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DD4F14" w14:textId="77777777" w:rsidR="00765977" w:rsidRDefault="00765977" w:rsidP="00765977">
      <w:pPr>
        <w:pStyle w:val="Nomedalista"/>
      </w:pPr>
      <w:r>
        <w:t xml:space="preserve">Ticket Machine </w:t>
      </w:r>
      <w:r w:rsidR="00126810">
        <w:t>–</w:t>
      </w:r>
      <w:r>
        <w:t xml:space="preserve"> Inspeção</w:t>
      </w:r>
      <w:r w:rsidR="00126810">
        <w:t xml:space="preserve"> documentação</w:t>
      </w:r>
    </w:p>
    <w:p w14:paraId="342F93AC" w14:textId="77777777" w:rsidR="00E54D1F" w:rsidRPr="00BC183A" w:rsidRDefault="00E54D1F" w:rsidP="00E54D1F">
      <w:pPr>
        <w:jc w:val="center"/>
        <w:rPr>
          <w:rFonts w:ascii="Calibri" w:hAnsi="Calibri" w:cs="Calibri"/>
          <w:b/>
          <w:bCs/>
          <w:sz w:val="22"/>
          <w:szCs w:val="22"/>
        </w:rPr>
      </w:pPr>
      <w:r w:rsidRPr="00BC183A">
        <w:rPr>
          <w:rFonts w:ascii="Calibri" w:hAnsi="Calibri" w:cs="Calibri"/>
          <w:b/>
          <w:bCs/>
          <w:sz w:val="22"/>
          <w:szCs w:val="22"/>
        </w:rPr>
        <w:t>*Problema formulado pelo Professor Calebe de Paula Bianchini</w:t>
      </w:r>
    </w:p>
    <w:p w14:paraId="20410C6C" w14:textId="77777777" w:rsidR="00E54D1F" w:rsidRPr="00BC183A" w:rsidRDefault="00E54D1F" w:rsidP="00E54D1F">
      <w:pPr>
        <w:rPr>
          <w:rFonts w:ascii="Calibri" w:hAnsi="Calibri" w:cs="Calibri"/>
          <w:b/>
          <w:bCs/>
          <w:sz w:val="22"/>
          <w:szCs w:val="22"/>
        </w:rPr>
      </w:pPr>
    </w:p>
    <w:p w14:paraId="7A864407" w14:textId="77777777" w:rsidR="00E54D1F" w:rsidRPr="00BC183A" w:rsidRDefault="00E54D1F" w:rsidP="00E54D1F">
      <w:pPr>
        <w:rPr>
          <w:rFonts w:ascii="Calibri" w:hAnsi="Calibri" w:cs="Calibri"/>
          <w:sz w:val="22"/>
          <w:szCs w:val="22"/>
        </w:rPr>
      </w:pPr>
    </w:p>
    <w:p w14:paraId="0BECB49C" w14:textId="77777777" w:rsidR="00126810" w:rsidRPr="00E54D1F" w:rsidRDefault="00E54D1F" w:rsidP="00E54D1F">
      <w:pPr>
        <w:rPr>
          <w:b/>
          <w:bCs/>
        </w:rPr>
      </w:pPr>
      <w:r w:rsidRPr="00E54D1F">
        <w:rPr>
          <w:b/>
          <w:bCs/>
        </w:rPr>
        <w:t>Alunos</w:t>
      </w:r>
      <w:r w:rsidR="00126810" w:rsidRPr="00E54D1F">
        <w:rPr>
          <w:b/>
          <w:bCs/>
        </w:rPr>
        <w:t xml:space="preserve">: </w:t>
      </w:r>
    </w:p>
    <w:p w14:paraId="12D98616" w14:textId="77777777" w:rsidR="00126810" w:rsidRPr="00126810" w:rsidRDefault="00126810" w:rsidP="00126810"/>
    <w:p w14:paraId="3DF9C36C" w14:textId="77777777" w:rsidR="00765977" w:rsidRPr="00927B63" w:rsidRDefault="00765977" w:rsidP="00765977"/>
    <w:p w14:paraId="31CAE060" w14:textId="77777777" w:rsidR="00765977" w:rsidRDefault="00765977" w:rsidP="00765977">
      <w:pPr>
        <w:pStyle w:val="Ttulo1"/>
      </w:pPr>
      <w:r>
        <w:t>1</w:t>
      </w:r>
      <w:r>
        <w:tab/>
        <w:t>Engenharia de Requisitos</w:t>
      </w:r>
    </w:p>
    <w:p w14:paraId="4F0E8A0E" w14:textId="77777777" w:rsidR="00765977" w:rsidRDefault="00765977" w:rsidP="00765977"/>
    <w:p w14:paraId="7BD32A5A" w14:textId="77777777" w:rsidR="00765977" w:rsidRDefault="00765977" w:rsidP="00765977">
      <w:r>
        <w:t xml:space="preserve">As estações de trem </w:t>
      </w:r>
      <w:r w:rsidR="00E54D1F">
        <w:t>frequentemente</w:t>
      </w:r>
      <w:r>
        <w:t xml:space="preserve"> fornecem máquinas de vender bilhetes que imprimem um bilhete quando um cliente insere a quantia correta para pagar a passagem. As máquinas mantêm uma soma total da quantidade de dinheiro que coletou durante toda sua operação.</w:t>
      </w:r>
    </w:p>
    <w:p w14:paraId="6F0CB4C8" w14:textId="77777777" w:rsidR="00765977" w:rsidRDefault="00765977" w:rsidP="00765977"/>
    <w:p w14:paraId="558040AF" w14:textId="77777777" w:rsidR="00E54D1F" w:rsidRDefault="00E54D1F" w:rsidP="00765977"/>
    <w:p w14:paraId="343E664C" w14:textId="77777777" w:rsidR="00E54D1F" w:rsidRDefault="00E54D1F" w:rsidP="00765977"/>
    <w:p w14:paraId="58E73A97" w14:textId="77777777" w:rsidR="00765977" w:rsidRDefault="00765977" w:rsidP="00765977">
      <w:pPr>
        <w:pStyle w:val="Ttulo2"/>
      </w:pPr>
      <w:r>
        <w:t>1.1</w:t>
      </w:r>
      <w:r>
        <w:tab/>
        <w:t>Catálogo dos Atores</w:t>
      </w:r>
    </w:p>
    <w:p w14:paraId="39BF898C" w14:textId="77777777" w:rsidR="00765977" w:rsidRDefault="00765977" w:rsidP="0076597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54"/>
        <w:gridCol w:w="6141"/>
      </w:tblGrid>
      <w:tr w:rsidR="00765977" w:rsidRPr="007620BF" w14:paraId="6106E28F" w14:textId="77777777" w:rsidTr="00D75617">
        <w:tc>
          <w:tcPr>
            <w:tcW w:w="2388" w:type="dxa"/>
            <w:shd w:val="clear" w:color="auto" w:fill="auto"/>
          </w:tcPr>
          <w:p w14:paraId="040C9FC6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Ator</w:t>
            </w:r>
          </w:p>
        </w:tc>
        <w:tc>
          <w:tcPr>
            <w:tcW w:w="6257" w:type="dxa"/>
            <w:shd w:val="clear" w:color="auto" w:fill="auto"/>
          </w:tcPr>
          <w:p w14:paraId="735A0F39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Descrição</w:t>
            </w:r>
          </w:p>
        </w:tc>
      </w:tr>
      <w:tr w:rsidR="00765977" w:rsidRPr="007620BF" w14:paraId="0D77B2ED" w14:textId="77777777" w:rsidTr="00D75617">
        <w:tc>
          <w:tcPr>
            <w:tcW w:w="2388" w:type="dxa"/>
            <w:shd w:val="clear" w:color="auto" w:fill="auto"/>
          </w:tcPr>
          <w:p w14:paraId="602E74AB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Cliente</w:t>
            </w:r>
          </w:p>
        </w:tc>
        <w:tc>
          <w:tcPr>
            <w:tcW w:w="6257" w:type="dxa"/>
            <w:shd w:val="clear" w:color="auto" w:fill="auto"/>
          </w:tcPr>
          <w:p w14:paraId="713EB376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Usuário da máquina de vender bilhetes.</w:t>
            </w:r>
          </w:p>
        </w:tc>
      </w:tr>
    </w:tbl>
    <w:p w14:paraId="4417E7B8" w14:textId="77777777" w:rsidR="00765977" w:rsidRDefault="00765977" w:rsidP="00765977"/>
    <w:p w14:paraId="64214B78" w14:textId="77777777" w:rsidR="00765977" w:rsidRDefault="00765977" w:rsidP="00765977"/>
    <w:p w14:paraId="6C591B53" w14:textId="77777777" w:rsidR="00E54D1F" w:rsidRDefault="00E54D1F" w:rsidP="00765977"/>
    <w:p w14:paraId="317A2C19" w14:textId="77777777" w:rsidR="00E54D1F" w:rsidRDefault="00E54D1F" w:rsidP="00765977"/>
    <w:p w14:paraId="36FA991E" w14:textId="77777777" w:rsidR="00765977" w:rsidRDefault="00765977" w:rsidP="00765977">
      <w:pPr>
        <w:pStyle w:val="Ttulo2"/>
      </w:pPr>
      <w:r>
        <w:t>1.2</w:t>
      </w:r>
      <w:r>
        <w:tab/>
        <w:t>Diagrama dos Casos de Uso</w:t>
      </w:r>
    </w:p>
    <w:p w14:paraId="46D0EC2A" w14:textId="77777777" w:rsidR="00765977" w:rsidRDefault="00765977" w:rsidP="00765977"/>
    <w:p w14:paraId="5800E00C" w14:textId="0CB842F9" w:rsidR="00765977" w:rsidRPr="00FE2678" w:rsidRDefault="001635AA" w:rsidP="00765977">
      <w:pPr>
        <w:jc w:val="center"/>
      </w:pPr>
      <w:r w:rsidRPr="00FE2678">
        <w:rPr>
          <w:noProof/>
        </w:rPr>
        <w:drawing>
          <wp:inline distT="0" distB="0" distL="0" distR="0" wp14:anchorId="3D87E548" wp14:editId="15342691">
            <wp:extent cx="2971800" cy="2705100"/>
            <wp:effectExtent l="19050" t="1905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7051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4A00F91" w14:textId="77777777" w:rsidR="00765977" w:rsidRDefault="00765977" w:rsidP="00765977"/>
    <w:p w14:paraId="7B81F408" w14:textId="77777777" w:rsidR="00765977" w:rsidRDefault="00765977" w:rsidP="00765977"/>
    <w:p w14:paraId="437BC640" w14:textId="77777777" w:rsidR="00E54D1F" w:rsidRDefault="00E54D1F" w:rsidP="00765977"/>
    <w:p w14:paraId="7E715C17" w14:textId="77777777" w:rsidR="00E54D1F" w:rsidRDefault="00E54D1F" w:rsidP="00765977"/>
    <w:p w14:paraId="5DE6CC33" w14:textId="77777777" w:rsidR="00E54D1F" w:rsidRPr="00E54D1F" w:rsidRDefault="00765977" w:rsidP="00E54D1F">
      <w:pPr>
        <w:pStyle w:val="Ttulo2"/>
      </w:pPr>
      <w:r>
        <w:lastRenderedPageBreak/>
        <w:t>1.3</w:t>
      </w:r>
      <w:r>
        <w:tab/>
        <w:t>Especificação dos Casos de Uso</w:t>
      </w:r>
    </w:p>
    <w:p w14:paraId="7A34A574" w14:textId="77777777" w:rsidR="00765977" w:rsidRDefault="00765977" w:rsidP="00765977"/>
    <w:p w14:paraId="50BC46AE" w14:textId="77777777" w:rsidR="00765977" w:rsidRDefault="00765977" w:rsidP="00765977">
      <w:pPr>
        <w:pStyle w:val="Ttulo3"/>
      </w:pPr>
      <w:r>
        <w:t>1.3.1</w:t>
      </w:r>
      <w:r>
        <w:tab/>
        <w:t>CSU01 – Inserir dinheiro</w:t>
      </w:r>
    </w:p>
    <w:p w14:paraId="61F05EA5" w14:textId="77777777" w:rsidR="00765977" w:rsidRDefault="00765977" w:rsidP="00765977"/>
    <w:tbl>
      <w:tblPr>
        <w:tblW w:w="86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7"/>
        <w:gridCol w:w="6428"/>
      </w:tblGrid>
      <w:tr w:rsidR="00765977" w14:paraId="4D073496" w14:textId="77777777" w:rsidTr="00D75617">
        <w:tc>
          <w:tcPr>
            <w:tcW w:w="2217" w:type="dxa"/>
            <w:shd w:val="clear" w:color="auto" w:fill="auto"/>
          </w:tcPr>
          <w:p w14:paraId="5D6BCD2F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Identificador</w:t>
            </w:r>
          </w:p>
        </w:tc>
        <w:tc>
          <w:tcPr>
            <w:tcW w:w="6428" w:type="dxa"/>
            <w:shd w:val="clear" w:color="auto" w:fill="auto"/>
          </w:tcPr>
          <w:p w14:paraId="0BAB7DD6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CSU01</w:t>
            </w:r>
          </w:p>
        </w:tc>
      </w:tr>
      <w:tr w:rsidR="00765977" w14:paraId="43EB83EE" w14:textId="77777777" w:rsidTr="00D75617">
        <w:tc>
          <w:tcPr>
            <w:tcW w:w="2217" w:type="dxa"/>
            <w:shd w:val="clear" w:color="auto" w:fill="auto"/>
          </w:tcPr>
          <w:p w14:paraId="28794106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Nome</w:t>
            </w:r>
          </w:p>
        </w:tc>
        <w:tc>
          <w:tcPr>
            <w:tcW w:w="6428" w:type="dxa"/>
            <w:shd w:val="clear" w:color="auto" w:fill="auto"/>
          </w:tcPr>
          <w:p w14:paraId="4EC0578C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Inserir dinheiro</w:t>
            </w:r>
          </w:p>
        </w:tc>
      </w:tr>
      <w:tr w:rsidR="00765977" w14:paraId="080FD8D9" w14:textId="77777777" w:rsidTr="00D75617">
        <w:tc>
          <w:tcPr>
            <w:tcW w:w="2217" w:type="dxa"/>
            <w:shd w:val="clear" w:color="auto" w:fill="auto"/>
          </w:tcPr>
          <w:p w14:paraId="3D3114C8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Atores</w:t>
            </w:r>
          </w:p>
        </w:tc>
        <w:tc>
          <w:tcPr>
            <w:tcW w:w="6428" w:type="dxa"/>
            <w:shd w:val="clear" w:color="auto" w:fill="auto"/>
          </w:tcPr>
          <w:p w14:paraId="1EF715E6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Cliente</w:t>
            </w:r>
          </w:p>
        </w:tc>
      </w:tr>
      <w:tr w:rsidR="00765977" w14:paraId="14740A6F" w14:textId="77777777" w:rsidTr="00D75617">
        <w:tc>
          <w:tcPr>
            <w:tcW w:w="2217" w:type="dxa"/>
            <w:shd w:val="clear" w:color="auto" w:fill="auto"/>
          </w:tcPr>
          <w:p w14:paraId="62FEAA76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Sumário</w:t>
            </w:r>
          </w:p>
        </w:tc>
        <w:tc>
          <w:tcPr>
            <w:tcW w:w="6428" w:type="dxa"/>
            <w:shd w:val="clear" w:color="auto" w:fill="auto"/>
          </w:tcPr>
          <w:p w14:paraId="5EDE6275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Uma quantia de dinheiro é inserida na máquina. É importante ressaltar que essa quantia sempre é representada por uma única nota de papel-moeda.</w:t>
            </w:r>
          </w:p>
        </w:tc>
      </w:tr>
      <w:tr w:rsidR="00765977" w14:paraId="6228CF70" w14:textId="77777777" w:rsidTr="00D75617">
        <w:tc>
          <w:tcPr>
            <w:tcW w:w="2217" w:type="dxa"/>
            <w:shd w:val="clear" w:color="auto" w:fill="auto"/>
          </w:tcPr>
          <w:p w14:paraId="42C0F554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Complexidade</w:t>
            </w:r>
          </w:p>
        </w:tc>
        <w:tc>
          <w:tcPr>
            <w:tcW w:w="6428" w:type="dxa"/>
            <w:shd w:val="clear" w:color="auto" w:fill="auto"/>
          </w:tcPr>
          <w:p w14:paraId="7F906969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Médio</w:t>
            </w:r>
          </w:p>
        </w:tc>
      </w:tr>
      <w:tr w:rsidR="00765977" w14:paraId="052349E2" w14:textId="77777777" w:rsidTr="00D75617">
        <w:tc>
          <w:tcPr>
            <w:tcW w:w="2217" w:type="dxa"/>
            <w:shd w:val="clear" w:color="auto" w:fill="auto"/>
          </w:tcPr>
          <w:p w14:paraId="52AAE3E9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Regras de Negócio</w:t>
            </w:r>
          </w:p>
        </w:tc>
        <w:tc>
          <w:tcPr>
            <w:tcW w:w="6428" w:type="dxa"/>
            <w:shd w:val="clear" w:color="auto" w:fill="auto"/>
          </w:tcPr>
          <w:p w14:paraId="00F654E3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N/D</w:t>
            </w:r>
          </w:p>
        </w:tc>
      </w:tr>
      <w:tr w:rsidR="00765977" w14:paraId="11800334" w14:textId="77777777" w:rsidTr="00D75617">
        <w:tc>
          <w:tcPr>
            <w:tcW w:w="2217" w:type="dxa"/>
            <w:shd w:val="clear" w:color="auto" w:fill="auto"/>
          </w:tcPr>
          <w:p w14:paraId="35D6062C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Pré-condições</w:t>
            </w:r>
          </w:p>
        </w:tc>
        <w:tc>
          <w:tcPr>
            <w:tcW w:w="6428" w:type="dxa"/>
            <w:shd w:val="clear" w:color="auto" w:fill="auto"/>
          </w:tcPr>
          <w:p w14:paraId="6EB78541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N/D</w:t>
            </w:r>
          </w:p>
        </w:tc>
      </w:tr>
      <w:tr w:rsidR="00765977" w14:paraId="3C4F3E67" w14:textId="77777777" w:rsidTr="00D75617">
        <w:tc>
          <w:tcPr>
            <w:tcW w:w="2217" w:type="dxa"/>
            <w:shd w:val="clear" w:color="auto" w:fill="auto"/>
          </w:tcPr>
          <w:p w14:paraId="7707ADA4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Pós-condição</w:t>
            </w:r>
          </w:p>
        </w:tc>
        <w:tc>
          <w:tcPr>
            <w:tcW w:w="6428" w:type="dxa"/>
            <w:shd w:val="clear" w:color="auto" w:fill="auto"/>
          </w:tcPr>
          <w:p w14:paraId="7C9D5EEA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O valor inserido é adicionado ao saldo total disponível.</w:t>
            </w:r>
          </w:p>
        </w:tc>
      </w:tr>
      <w:tr w:rsidR="00765977" w14:paraId="1B41FD03" w14:textId="77777777" w:rsidTr="00D75617">
        <w:tc>
          <w:tcPr>
            <w:tcW w:w="2217" w:type="dxa"/>
            <w:shd w:val="clear" w:color="auto" w:fill="auto"/>
          </w:tcPr>
          <w:p w14:paraId="4719D7F3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Pontos de Inclusão</w:t>
            </w:r>
          </w:p>
        </w:tc>
        <w:tc>
          <w:tcPr>
            <w:tcW w:w="6428" w:type="dxa"/>
            <w:shd w:val="clear" w:color="auto" w:fill="auto"/>
          </w:tcPr>
          <w:p w14:paraId="457E59A6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N/D</w:t>
            </w:r>
          </w:p>
        </w:tc>
      </w:tr>
      <w:tr w:rsidR="00765977" w14:paraId="13A79E42" w14:textId="77777777" w:rsidTr="00D75617">
        <w:tc>
          <w:tcPr>
            <w:tcW w:w="2217" w:type="dxa"/>
            <w:shd w:val="clear" w:color="auto" w:fill="auto"/>
          </w:tcPr>
          <w:p w14:paraId="4D942F69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Pontos de Extensão</w:t>
            </w:r>
          </w:p>
        </w:tc>
        <w:tc>
          <w:tcPr>
            <w:tcW w:w="6428" w:type="dxa"/>
            <w:shd w:val="clear" w:color="auto" w:fill="auto"/>
          </w:tcPr>
          <w:p w14:paraId="48EBA862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N/D</w:t>
            </w:r>
          </w:p>
        </w:tc>
      </w:tr>
    </w:tbl>
    <w:p w14:paraId="206EF79C" w14:textId="77777777" w:rsidR="00765977" w:rsidRDefault="00765977" w:rsidP="0076597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42"/>
        <w:gridCol w:w="4253"/>
      </w:tblGrid>
      <w:tr w:rsidR="00765977" w:rsidRPr="007620BF" w14:paraId="022FED7C" w14:textId="77777777" w:rsidTr="00D75617">
        <w:tc>
          <w:tcPr>
            <w:tcW w:w="8645" w:type="dxa"/>
            <w:gridSpan w:val="2"/>
            <w:shd w:val="clear" w:color="auto" w:fill="auto"/>
          </w:tcPr>
          <w:p w14:paraId="5C1DE6E6" w14:textId="77777777" w:rsidR="00765977" w:rsidRPr="007620BF" w:rsidRDefault="00765977" w:rsidP="00D75617">
            <w:pPr>
              <w:jc w:val="center"/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Fluxo Principal</w:t>
            </w:r>
          </w:p>
        </w:tc>
      </w:tr>
      <w:tr w:rsidR="00765977" w:rsidRPr="007620BF" w14:paraId="0FED7DB1" w14:textId="77777777" w:rsidTr="00D75617">
        <w:tc>
          <w:tcPr>
            <w:tcW w:w="4322" w:type="dxa"/>
            <w:shd w:val="clear" w:color="auto" w:fill="auto"/>
          </w:tcPr>
          <w:p w14:paraId="03B65F0E" w14:textId="77777777" w:rsidR="00765977" w:rsidRPr="007620BF" w:rsidRDefault="00765977" w:rsidP="00D75617">
            <w:pPr>
              <w:jc w:val="center"/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Ações do Ator</w:t>
            </w:r>
          </w:p>
        </w:tc>
        <w:tc>
          <w:tcPr>
            <w:tcW w:w="4323" w:type="dxa"/>
            <w:shd w:val="clear" w:color="auto" w:fill="auto"/>
          </w:tcPr>
          <w:p w14:paraId="066947A0" w14:textId="77777777" w:rsidR="00765977" w:rsidRPr="007620BF" w:rsidRDefault="00765977" w:rsidP="00D75617">
            <w:pPr>
              <w:jc w:val="center"/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Ações do Sistema</w:t>
            </w:r>
          </w:p>
        </w:tc>
      </w:tr>
      <w:tr w:rsidR="00765977" w:rsidRPr="007620BF" w14:paraId="5AD3065A" w14:textId="77777777" w:rsidTr="00D75617">
        <w:tc>
          <w:tcPr>
            <w:tcW w:w="4322" w:type="dxa"/>
            <w:shd w:val="clear" w:color="auto" w:fill="auto"/>
          </w:tcPr>
          <w:p w14:paraId="24FB98D7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1. O Cliente insere uma nota de papel-moeda.</w:t>
            </w:r>
          </w:p>
        </w:tc>
        <w:tc>
          <w:tcPr>
            <w:tcW w:w="4323" w:type="dxa"/>
            <w:shd w:val="clear" w:color="auto" w:fill="auto"/>
          </w:tcPr>
          <w:p w14:paraId="63234320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</w:tr>
      <w:tr w:rsidR="00765977" w:rsidRPr="007620BF" w14:paraId="4EF77CC4" w14:textId="77777777" w:rsidTr="00D75617">
        <w:tc>
          <w:tcPr>
            <w:tcW w:w="4322" w:type="dxa"/>
            <w:shd w:val="clear" w:color="auto" w:fill="auto"/>
          </w:tcPr>
          <w:p w14:paraId="6CA7A1D4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  <w:tc>
          <w:tcPr>
            <w:tcW w:w="4323" w:type="dxa"/>
            <w:shd w:val="clear" w:color="auto" w:fill="auto"/>
          </w:tcPr>
          <w:p w14:paraId="75F83ADF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2. O Sistema mostra uma mensagem informando para o Cliente aguardar alguns instantes.</w:t>
            </w:r>
          </w:p>
        </w:tc>
      </w:tr>
      <w:tr w:rsidR="00765977" w:rsidRPr="007620BF" w14:paraId="5DA72E59" w14:textId="77777777" w:rsidTr="00D75617">
        <w:tc>
          <w:tcPr>
            <w:tcW w:w="4322" w:type="dxa"/>
            <w:shd w:val="clear" w:color="auto" w:fill="auto"/>
          </w:tcPr>
          <w:p w14:paraId="077A3982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  <w:tc>
          <w:tcPr>
            <w:tcW w:w="4323" w:type="dxa"/>
            <w:shd w:val="clear" w:color="auto" w:fill="auto"/>
          </w:tcPr>
          <w:p w14:paraId="76FCDC95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3. O Sistema valida a nota de papel-moeda inserida.</w:t>
            </w:r>
          </w:p>
        </w:tc>
      </w:tr>
      <w:tr w:rsidR="00765977" w:rsidRPr="007620BF" w14:paraId="2D7E1EA3" w14:textId="77777777" w:rsidTr="00D75617">
        <w:tc>
          <w:tcPr>
            <w:tcW w:w="4322" w:type="dxa"/>
            <w:shd w:val="clear" w:color="auto" w:fill="auto"/>
          </w:tcPr>
          <w:p w14:paraId="71A9EDA9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  <w:tc>
          <w:tcPr>
            <w:tcW w:w="4323" w:type="dxa"/>
            <w:shd w:val="clear" w:color="auto" w:fill="auto"/>
          </w:tcPr>
          <w:p w14:paraId="1F0F6ABA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4. O Sistema adiciona o valor ao saldo disponível.</w:t>
            </w:r>
          </w:p>
        </w:tc>
      </w:tr>
      <w:tr w:rsidR="00765977" w:rsidRPr="007620BF" w14:paraId="49211ECA" w14:textId="77777777" w:rsidTr="00D75617">
        <w:tc>
          <w:tcPr>
            <w:tcW w:w="4322" w:type="dxa"/>
            <w:shd w:val="clear" w:color="auto" w:fill="auto"/>
          </w:tcPr>
          <w:p w14:paraId="5A6A2E7A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  <w:tc>
          <w:tcPr>
            <w:tcW w:w="4323" w:type="dxa"/>
            <w:shd w:val="clear" w:color="auto" w:fill="auto"/>
          </w:tcPr>
          <w:p w14:paraId="3685E14D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5. O Sistema informa que a nota de papel-moeda foi aceita.</w:t>
            </w:r>
          </w:p>
        </w:tc>
      </w:tr>
      <w:tr w:rsidR="00765977" w:rsidRPr="007620BF" w14:paraId="17D8EA31" w14:textId="77777777" w:rsidTr="00D75617">
        <w:tc>
          <w:tcPr>
            <w:tcW w:w="4322" w:type="dxa"/>
            <w:shd w:val="clear" w:color="auto" w:fill="auto"/>
          </w:tcPr>
          <w:p w14:paraId="16A700BB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  <w:tc>
          <w:tcPr>
            <w:tcW w:w="4323" w:type="dxa"/>
            <w:shd w:val="clear" w:color="auto" w:fill="auto"/>
          </w:tcPr>
          <w:p w14:paraId="1FD3B524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6. O sistema informa o saldo atual. Caso de Uso é encerrado.</w:t>
            </w:r>
          </w:p>
        </w:tc>
      </w:tr>
    </w:tbl>
    <w:p w14:paraId="779D118B" w14:textId="77777777" w:rsidR="00765977" w:rsidRDefault="00765977" w:rsidP="0076597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44"/>
        <w:gridCol w:w="4251"/>
      </w:tblGrid>
      <w:tr w:rsidR="00765977" w:rsidRPr="007620BF" w14:paraId="0B97F877" w14:textId="77777777" w:rsidTr="00D75617">
        <w:tc>
          <w:tcPr>
            <w:tcW w:w="8645" w:type="dxa"/>
            <w:gridSpan w:val="2"/>
            <w:shd w:val="clear" w:color="auto" w:fill="auto"/>
          </w:tcPr>
          <w:p w14:paraId="5FB70717" w14:textId="77777777" w:rsidR="00765977" w:rsidRPr="007620BF" w:rsidRDefault="00765977" w:rsidP="00D75617">
            <w:pPr>
              <w:jc w:val="center"/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Fluxo de Exceção 1: 3a. O Sistema não valida a nota de papel-moeda.</w:t>
            </w:r>
          </w:p>
        </w:tc>
      </w:tr>
      <w:tr w:rsidR="00765977" w:rsidRPr="007620BF" w14:paraId="1ED4999B" w14:textId="77777777" w:rsidTr="00D75617">
        <w:tc>
          <w:tcPr>
            <w:tcW w:w="4322" w:type="dxa"/>
            <w:shd w:val="clear" w:color="auto" w:fill="auto"/>
          </w:tcPr>
          <w:p w14:paraId="6023B16A" w14:textId="77777777" w:rsidR="00765977" w:rsidRPr="007620BF" w:rsidRDefault="00765977" w:rsidP="00D75617">
            <w:pPr>
              <w:jc w:val="center"/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Ações do Ator</w:t>
            </w:r>
          </w:p>
        </w:tc>
        <w:tc>
          <w:tcPr>
            <w:tcW w:w="4323" w:type="dxa"/>
            <w:shd w:val="clear" w:color="auto" w:fill="auto"/>
          </w:tcPr>
          <w:p w14:paraId="545A1496" w14:textId="77777777" w:rsidR="00765977" w:rsidRPr="007620BF" w:rsidRDefault="00765977" w:rsidP="00D75617">
            <w:pPr>
              <w:jc w:val="center"/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Ações do Sistema</w:t>
            </w:r>
          </w:p>
        </w:tc>
      </w:tr>
      <w:tr w:rsidR="00765977" w:rsidRPr="007620BF" w14:paraId="4976F0B5" w14:textId="77777777" w:rsidTr="00D75617">
        <w:tc>
          <w:tcPr>
            <w:tcW w:w="4322" w:type="dxa"/>
            <w:shd w:val="clear" w:color="auto" w:fill="auto"/>
          </w:tcPr>
          <w:p w14:paraId="5D15A45A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  <w:tc>
          <w:tcPr>
            <w:tcW w:w="4323" w:type="dxa"/>
            <w:shd w:val="clear" w:color="auto" w:fill="auto"/>
          </w:tcPr>
          <w:p w14:paraId="224EF0C1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1. O Sistema devolve a nota de papel-moeda.</w:t>
            </w:r>
          </w:p>
        </w:tc>
      </w:tr>
      <w:tr w:rsidR="00765977" w:rsidRPr="007620BF" w14:paraId="76E4BB3E" w14:textId="77777777" w:rsidTr="00D75617">
        <w:tc>
          <w:tcPr>
            <w:tcW w:w="4322" w:type="dxa"/>
            <w:shd w:val="clear" w:color="auto" w:fill="auto"/>
          </w:tcPr>
          <w:p w14:paraId="72FD2C5D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  <w:tc>
          <w:tcPr>
            <w:tcW w:w="4323" w:type="dxa"/>
            <w:shd w:val="clear" w:color="auto" w:fill="auto"/>
          </w:tcPr>
          <w:p w14:paraId="759BD91A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2. Enquanto o Cliente não retirar a nota de papel-moeda, o Sistema informa que a nota de papel-moeda é inválida.</w:t>
            </w:r>
          </w:p>
        </w:tc>
      </w:tr>
      <w:tr w:rsidR="00765977" w:rsidRPr="007620BF" w14:paraId="01F45C3B" w14:textId="77777777" w:rsidTr="00D75617">
        <w:tc>
          <w:tcPr>
            <w:tcW w:w="4322" w:type="dxa"/>
            <w:shd w:val="clear" w:color="auto" w:fill="auto"/>
          </w:tcPr>
          <w:p w14:paraId="3FF04304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3. O Cliente retira a nota de papel-moeda.</w:t>
            </w:r>
          </w:p>
        </w:tc>
        <w:tc>
          <w:tcPr>
            <w:tcW w:w="4323" w:type="dxa"/>
            <w:shd w:val="clear" w:color="auto" w:fill="auto"/>
          </w:tcPr>
          <w:p w14:paraId="7F47D647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</w:tr>
      <w:tr w:rsidR="00765977" w:rsidRPr="007620BF" w14:paraId="644828C0" w14:textId="77777777" w:rsidTr="00D75617">
        <w:tc>
          <w:tcPr>
            <w:tcW w:w="4322" w:type="dxa"/>
            <w:shd w:val="clear" w:color="auto" w:fill="auto"/>
          </w:tcPr>
          <w:p w14:paraId="1682EF6B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  <w:tc>
          <w:tcPr>
            <w:tcW w:w="4323" w:type="dxa"/>
            <w:shd w:val="clear" w:color="auto" w:fill="auto"/>
          </w:tcPr>
          <w:p w14:paraId="3827A741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4. Volta ao passo 6 do Fluxo Principal.</w:t>
            </w:r>
          </w:p>
        </w:tc>
      </w:tr>
    </w:tbl>
    <w:p w14:paraId="3F503A2C" w14:textId="77777777" w:rsidR="00765977" w:rsidRDefault="00765977" w:rsidP="00765977"/>
    <w:p w14:paraId="03D47D75" w14:textId="77777777" w:rsidR="00765977" w:rsidRDefault="00765977" w:rsidP="00765977"/>
    <w:p w14:paraId="09DDB252" w14:textId="77777777" w:rsidR="00E54D1F" w:rsidRDefault="00E54D1F" w:rsidP="00765977"/>
    <w:p w14:paraId="190EABD7" w14:textId="77777777" w:rsidR="00E54D1F" w:rsidRDefault="00E54D1F" w:rsidP="00765977"/>
    <w:p w14:paraId="62E3057C" w14:textId="77777777" w:rsidR="00765977" w:rsidRDefault="00765977" w:rsidP="00765977">
      <w:pPr>
        <w:pStyle w:val="Ttulo3"/>
      </w:pPr>
      <w:r>
        <w:lastRenderedPageBreak/>
        <w:t>1.3.2</w:t>
      </w:r>
      <w:r>
        <w:tab/>
        <w:t>CSU02 – Solicitar bilhete</w:t>
      </w:r>
    </w:p>
    <w:p w14:paraId="3A565098" w14:textId="77777777" w:rsidR="00765977" w:rsidRDefault="00765977" w:rsidP="00765977"/>
    <w:tbl>
      <w:tblPr>
        <w:tblW w:w="86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7"/>
        <w:gridCol w:w="6428"/>
      </w:tblGrid>
      <w:tr w:rsidR="00765977" w14:paraId="0758B041" w14:textId="77777777" w:rsidTr="00D75617">
        <w:tc>
          <w:tcPr>
            <w:tcW w:w="2217" w:type="dxa"/>
            <w:shd w:val="clear" w:color="auto" w:fill="auto"/>
          </w:tcPr>
          <w:p w14:paraId="1C5EBC4D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Identificador</w:t>
            </w:r>
          </w:p>
        </w:tc>
        <w:tc>
          <w:tcPr>
            <w:tcW w:w="6428" w:type="dxa"/>
            <w:shd w:val="clear" w:color="auto" w:fill="auto"/>
          </w:tcPr>
          <w:p w14:paraId="796A8AB8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CSU02</w:t>
            </w:r>
          </w:p>
        </w:tc>
      </w:tr>
      <w:tr w:rsidR="00765977" w14:paraId="2C7081E6" w14:textId="77777777" w:rsidTr="00D75617">
        <w:tc>
          <w:tcPr>
            <w:tcW w:w="2217" w:type="dxa"/>
            <w:shd w:val="clear" w:color="auto" w:fill="auto"/>
          </w:tcPr>
          <w:p w14:paraId="706E6761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Nome</w:t>
            </w:r>
          </w:p>
        </w:tc>
        <w:tc>
          <w:tcPr>
            <w:tcW w:w="6428" w:type="dxa"/>
            <w:shd w:val="clear" w:color="auto" w:fill="auto"/>
          </w:tcPr>
          <w:p w14:paraId="5680F62A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Solicitar bilhete</w:t>
            </w:r>
          </w:p>
        </w:tc>
      </w:tr>
      <w:tr w:rsidR="00765977" w14:paraId="1FA14FEC" w14:textId="77777777" w:rsidTr="00D75617">
        <w:tc>
          <w:tcPr>
            <w:tcW w:w="2217" w:type="dxa"/>
            <w:shd w:val="clear" w:color="auto" w:fill="auto"/>
          </w:tcPr>
          <w:p w14:paraId="733429D2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Atores</w:t>
            </w:r>
          </w:p>
        </w:tc>
        <w:tc>
          <w:tcPr>
            <w:tcW w:w="6428" w:type="dxa"/>
            <w:shd w:val="clear" w:color="auto" w:fill="auto"/>
          </w:tcPr>
          <w:p w14:paraId="33355241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Cliente</w:t>
            </w:r>
          </w:p>
        </w:tc>
      </w:tr>
      <w:tr w:rsidR="00765977" w14:paraId="4751736B" w14:textId="77777777" w:rsidTr="00D75617">
        <w:tc>
          <w:tcPr>
            <w:tcW w:w="2217" w:type="dxa"/>
            <w:shd w:val="clear" w:color="auto" w:fill="auto"/>
          </w:tcPr>
          <w:p w14:paraId="0A83CF14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Sumário</w:t>
            </w:r>
          </w:p>
        </w:tc>
        <w:tc>
          <w:tcPr>
            <w:tcW w:w="6428" w:type="dxa"/>
            <w:shd w:val="clear" w:color="auto" w:fill="auto"/>
          </w:tcPr>
          <w:p w14:paraId="7DABEA89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Um único bilhete de transporte é impresso.</w:t>
            </w:r>
          </w:p>
        </w:tc>
      </w:tr>
      <w:tr w:rsidR="00765977" w14:paraId="4E9CFC36" w14:textId="77777777" w:rsidTr="00D75617">
        <w:tc>
          <w:tcPr>
            <w:tcW w:w="2217" w:type="dxa"/>
            <w:shd w:val="clear" w:color="auto" w:fill="auto"/>
          </w:tcPr>
          <w:p w14:paraId="1AC5AE35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Complexidade</w:t>
            </w:r>
          </w:p>
        </w:tc>
        <w:tc>
          <w:tcPr>
            <w:tcW w:w="6428" w:type="dxa"/>
            <w:shd w:val="clear" w:color="auto" w:fill="auto"/>
          </w:tcPr>
          <w:p w14:paraId="2CB8F508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Fácil</w:t>
            </w:r>
          </w:p>
        </w:tc>
      </w:tr>
      <w:tr w:rsidR="00765977" w14:paraId="56A768F5" w14:textId="77777777" w:rsidTr="00D75617">
        <w:tc>
          <w:tcPr>
            <w:tcW w:w="2217" w:type="dxa"/>
            <w:shd w:val="clear" w:color="auto" w:fill="auto"/>
          </w:tcPr>
          <w:p w14:paraId="77848851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Regras de Negócio</w:t>
            </w:r>
          </w:p>
        </w:tc>
        <w:tc>
          <w:tcPr>
            <w:tcW w:w="6428" w:type="dxa"/>
            <w:shd w:val="clear" w:color="auto" w:fill="auto"/>
          </w:tcPr>
          <w:p w14:paraId="326E906D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N/D</w:t>
            </w:r>
          </w:p>
        </w:tc>
      </w:tr>
      <w:tr w:rsidR="00765977" w14:paraId="4EE43C08" w14:textId="77777777" w:rsidTr="00D75617">
        <w:tc>
          <w:tcPr>
            <w:tcW w:w="2217" w:type="dxa"/>
            <w:shd w:val="clear" w:color="auto" w:fill="auto"/>
          </w:tcPr>
          <w:p w14:paraId="6F726428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Pré-condições</w:t>
            </w:r>
          </w:p>
        </w:tc>
        <w:tc>
          <w:tcPr>
            <w:tcW w:w="6428" w:type="dxa"/>
            <w:shd w:val="clear" w:color="auto" w:fill="auto"/>
          </w:tcPr>
          <w:p w14:paraId="1279349E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N/D</w:t>
            </w:r>
          </w:p>
        </w:tc>
      </w:tr>
      <w:tr w:rsidR="00765977" w14:paraId="75E49C0C" w14:textId="77777777" w:rsidTr="00D75617">
        <w:tc>
          <w:tcPr>
            <w:tcW w:w="2217" w:type="dxa"/>
            <w:shd w:val="clear" w:color="auto" w:fill="auto"/>
          </w:tcPr>
          <w:p w14:paraId="24DFE64F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Pós-condição</w:t>
            </w:r>
          </w:p>
        </w:tc>
        <w:tc>
          <w:tcPr>
            <w:tcW w:w="6428" w:type="dxa"/>
            <w:shd w:val="clear" w:color="auto" w:fill="auto"/>
          </w:tcPr>
          <w:p w14:paraId="3C9331A7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Um bilhete é impresso e seu valor é debitado do saldo disponível.</w:t>
            </w:r>
          </w:p>
        </w:tc>
      </w:tr>
      <w:tr w:rsidR="00765977" w14:paraId="64E60FC3" w14:textId="77777777" w:rsidTr="00D75617">
        <w:tc>
          <w:tcPr>
            <w:tcW w:w="2217" w:type="dxa"/>
            <w:shd w:val="clear" w:color="auto" w:fill="auto"/>
          </w:tcPr>
          <w:p w14:paraId="5E436408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Pontos de Inclusão</w:t>
            </w:r>
          </w:p>
        </w:tc>
        <w:tc>
          <w:tcPr>
            <w:tcW w:w="6428" w:type="dxa"/>
            <w:shd w:val="clear" w:color="auto" w:fill="auto"/>
          </w:tcPr>
          <w:p w14:paraId="5A61617E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N/D</w:t>
            </w:r>
          </w:p>
        </w:tc>
      </w:tr>
      <w:tr w:rsidR="00765977" w14:paraId="39698D52" w14:textId="77777777" w:rsidTr="00D75617">
        <w:tc>
          <w:tcPr>
            <w:tcW w:w="2217" w:type="dxa"/>
            <w:shd w:val="clear" w:color="auto" w:fill="auto"/>
          </w:tcPr>
          <w:p w14:paraId="68F7A8BE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Pontos de Extensão</w:t>
            </w:r>
          </w:p>
        </w:tc>
        <w:tc>
          <w:tcPr>
            <w:tcW w:w="6428" w:type="dxa"/>
            <w:shd w:val="clear" w:color="auto" w:fill="auto"/>
          </w:tcPr>
          <w:p w14:paraId="0011795D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N/D</w:t>
            </w:r>
          </w:p>
        </w:tc>
      </w:tr>
    </w:tbl>
    <w:p w14:paraId="215F66E6" w14:textId="77777777" w:rsidR="00765977" w:rsidRDefault="00765977" w:rsidP="0076597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47"/>
        <w:gridCol w:w="4248"/>
      </w:tblGrid>
      <w:tr w:rsidR="00765977" w:rsidRPr="007620BF" w14:paraId="37EFF7C5" w14:textId="77777777" w:rsidTr="00D75617">
        <w:tc>
          <w:tcPr>
            <w:tcW w:w="8645" w:type="dxa"/>
            <w:gridSpan w:val="2"/>
            <w:shd w:val="clear" w:color="auto" w:fill="auto"/>
          </w:tcPr>
          <w:p w14:paraId="63FB3A14" w14:textId="77777777" w:rsidR="00765977" w:rsidRPr="007620BF" w:rsidRDefault="00765977" w:rsidP="00D75617">
            <w:pPr>
              <w:jc w:val="center"/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Fluxo Principal</w:t>
            </w:r>
          </w:p>
        </w:tc>
      </w:tr>
      <w:tr w:rsidR="00765977" w:rsidRPr="007620BF" w14:paraId="162BDD66" w14:textId="77777777" w:rsidTr="00D75617">
        <w:tc>
          <w:tcPr>
            <w:tcW w:w="4322" w:type="dxa"/>
            <w:shd w:val="clear" w:color="auto" w:fill="auto"/>
          </w:tcPr>
          <w:p w14:paraId="0C0106A1" w14:textId="77777777" w:rsidR="00765977" w:rsidRPr="007620BF" w:rsidRDefault="00765977" w:rsidP="00D75617">
            <w:pPr>
              <w:jc w:val="center"/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Ações do Ator</w:t>
            </w:r>
          </w:p>
        </w:tc>
        <w:tc>
          <w:tcPr>
            <w:tcW w:w="4323" w:type="dxa"/>
            <w:shd w:val="clear" w:color="auto" w:fill="auto"/>
          </w:tcPr>
          <w:p w14:paraId="1E67FB99" w14:textId="77777777" w:rsidR="00765977" w:rsidRPr="007620BF" w:rsidRDefault="00765977" w:rsidP="00D75617">
            <w:pPr>
              <w:jc w:val="center"/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Ações do Sistema</w:t>
            </w:r>
          </w:p>
        </w:tc>
      </w:tr>
      <w:tr w:rsidR="00765977" w:rsidRPr="007620BF" w14:paraId="7B00C7FB" w14:textId="77777777" w:rsidTr="00D75617">
        <w:tc>
          <w:tcPr>
            <w:tcW w:w="4322" w:type="dxa"/>
            <w:shd w:val="clear" w:color="auto" w:fill="auto"/>
          </w:tcPr>
          <w:p w14:paraId="2BD94A1A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1. O Cliente solicita impressão do bilhete de transporte.</w:t>
            </w:r>
          </w:p>
        </w:tc>
        <w:tc>
          <w:tcPr>
            <w:tcW w:w="4323" w:type="dxa"/>
            <w:shd w:val="clear" w:color="auto" w:fill="auto"/>
          </w:tcPr>
          <w:p w14:paraId="49FC9C30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</w:tr>
      <w:tr w:rsidR="00765977" w:rsidRPr="007620BF" w14:paraId="0F620514" w14:textId="77777777" w:rsidTr="00D75617">
        <w:tc>
          <w:tcPr>
            <w:tcW w:w="4322" w:type="dxa"/>
            <w:shd w:val="clear" w:color="auto" w:fill="auto"/>
          </w:tcPr>
          <w:p w14:paraId="6804F39F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  <w:tc>
          <w:tcPr>
            <w:tcW w:w="4323" w:type="dxa"/>
            <w:shd w:val="clear" w:color="auto" w:fill="auto"/>
          </w:tcPr>
          <w:p w14:paraId="21031C51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2. O Sistema verifica o saldo e emite o bilhete.</w:t>
            </w:r>
          </w:p>
        </w:tc>
      </w:tr>
      <w:tr w:rsidR="00765977" w:rsidRPr="007620BF" w14:paraId="4D65D7FE" w14:textId="77777777" w:rsidTr="00D75617">
        <w:tc>
          <w:tcPr>
            <w:tcW w:w="4322" w:type="dxa"/>
            <w:shd w:val="clear" w:color="auto" w:fill="auto"/>
          </w:tcPr>
          <w:p w14:paraId="3E6985D7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  <w:tc>
          <w:tcPr>
            <w:tcW w:w="4323" w:type="dxa"/>
            <w:shd w:val="clear" w:color="auto" w:fill="auto"/>
          </w:tcPr>
          <w:p w14:paraId="71405E12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3. O sistema informa o saldo atual. Caso de Uso é encerrado.</w:t>
            </w:r>
          </w:p>
        </w:tc>
      </w:tr>
    </w:tbl>
    <w:p w14:paraId="571C0410" w14:textId="77777777" w:rsidR="00765977" w:rsidRDefault="00765977" w:rsidP="0076597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40"/>
        <w:gridCol w:w="4255"/>
      </w:tblGrid>
      <w:tr w:rsidR="00765977" w:rsidRPr="007620BF" w14:paraId="44642F2D" w14:textId="77777777" w:rsidTr="00D75617">
        <w:tc>
          <w:tcPr>
            <w:tcW w:w="8645" w:type="dxa"/>
            <w:gridSpan w:val="2"/>
            <w:shd w:val="clear" w:color="auto" w:fill="auto"/>
          </w:tcPr>
          <w:p w14:paraId="68D4BD04" w14:textId="77777777" w:rsidR="00765977" w:rsidRPr="007620BF" w:rsidRDefault="00765977" w:rsidP="00D75617">
            <w:pPr>
              <w:jc w:val="center"/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Fluxo de Exceção 1: 2a. O saldo é insuficiente para emissão do bilhete.</w:t>
            </w:r>
          </w:p>
        </w:tc>
      </w:tr>
      <w:tr w:rsidR="00765977" w:rsidRPr="007620BF" w14:paraId="772C5429" w14:textId="77777777" w:rsidTr="00D75617">
        <w:tc>
          <w:tcPr>
            <w:tcW w:w="4322" w:type="dxa"/>
            <w:shd w:val="clear" w:color="auto" w:fill="auto"/>
          </w:tcPr>
          <w:p w14:paraId="52729A54" w14:textId="77777777" w:rsidR="00765977" w:rsidRPr="007620BF" w:rsidRDefault="00765977" w:rsidP="00D75617">
            <w:pPr>
              <w:jc w:val="center"/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Ações do Ator</w:t>
            </w:r>
          </w:p>
        </w:tc>
        <w:tc>
          <w:tcPr>
            <w:tcW w:w="4323" w:type="dxa"/>
            <w:shd w:val="clear" w:color="auto" w:fill="auto"/>
          </w:tcPr>
          <w:p w14:paraId="11975F36" w14:textId="77777777" w:rsidR="00765977" w:rsidRPr="007620BF" w:rsidRDefault="00765977" w:rsidP="00D75617">
            <w:pPr>
              <w:jc w:val="center"/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Ações do Sistema</w:t>
            </w:r>
          </w:p>
        </w:tc>
      </w:tr>
      <w:tr w:rsidR="00765977" w:rsidRPr="007620BF" w14:paraId="4FFDC270" w14:textId="77777777" w:rsidTr="00D75617">
        <w:tc>
          <w:tcPr>
            <w:tcW w:w="4322" w:type="dxa"/>
            <w:shd w:val="clear" w:color="auto" w:fill="auto"/>
          </w:tcPr>
          <w:p w14:paraId="7AA595E9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  <w:tc>
          <w:tcPr>
            <w:tcW w:w="4323" w:type="dxa"/>
            <w:shd w:val="clear" w:color="auto" w:fill="auto"/>
          </w:tcPr>
          <w:p w14:paraId="3D7516F0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1. O Sistema informa que o saldo é insuficiente.</w:t>
            </w:r>
          </w:p>
        </w:tc>
      </w:tr>
      <w:tr w:rsidR="00765977" w:rsidRPr="007620BF" w14:paraId="7C901CAB" w14:textId="77777777" w:rsidTr="00D75617">
        <w:tc>
          <w:tcPr>
            <w:tcW w:w="4322" w:type="dxa"/>
            <w:shd w:val="clear" w:color="auto" w:fill="auto"/>
          </w:tcPr>
          <w:p w14:paraId="551926F1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  <w:tc>
          <w:tcPr>
            <w:tcW w:w="4323" w:type="dxa"/>
            <w:shd w:val="clear" w:color="auto" w:fill="auto"/>
          </w:tcPr>
          <w:p w14:paraId="40F7C6BD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2. Volta ao passo 3 do Fluxo Principal.</w:t>
            </w:r>
          </w:p>
        </w:tc>
      </w:tr>
    </w:tbl>
    <w:p w14:paraId="3FA8CE6C" w14:textId="77777777" w:rsidR="00765977" w:rsidRDefault="00765977" w:rsidP="00765977"/>
    <w:p w14:paraId="4A03DA47" w14:textId="77777777" w:rsidR="00765977" w:rsidRDefault="00765977" w:rsidP="00765977"/>
    <w:p w14:paraId="10D9B5DB" w14:textId="77777777" w:rsidR="00765977" w:rsidRDefault="00765977" w:rsidP="00765977">
      <w:pPr>
        <w:pStyle w:val="Ttulo3"/>
      </w:pPr>
      <w:r>
        <w:t>1.3.2</w:t>
      </w:r>
      <w:r>
        <w:tab/>
        <w:t>CSU03 – Solicitar troco</w:t>
      </w:r>
    </w:p>
    <w:p w14:paraId="0B2240CB" w14:textId="77777777" w:rsidR="00765977" w:rsidRDefault="00765977" w:rsidP="00765977"/>
    <w:tbl>
      <w:tblPr>
        <w:tblW w:w="86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7"/>
        <w:gridCol w:w="6428"/>
      </w:tblGrid>
      <w:tr w:rsidR="00765977" w14:paraId="131CB396" w14:textId="77777777" w:rsidTr="00D75617">
        <w:tc>
          <w:tcPr>
            <w:tcW w:w="2217" w:type="dxa"/>
            <w:shd w:val="clear" w:color="auto" w:fill="auto"/>
          </w:tcPr>
          <w:p w14:paraId="3C1C61FF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Identificador</w:t>
            </w:r>
          </w:p>
        </w:tc>
        <w:tc>
          <w:tcPr>
            <w:tcW w:w="6428" w:type="dxa"/>
            <w:shd w:val="clear" w:color="auto" w:fill="auto"/>
          </w:tcPr>
          <w:p w14:paraId="27E83A98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CSU03</w:t>
            </w:r>
          </w:p>
        </w:tc>
      </w:tr>
      <w:tr w:rsidR="00765977" w14:paraId="0213A451" w14:textId="77777777" w:rsidTr="00D75617">
        <w:tc>
          <w:tcPr>
            <w:tcW w:w="2217" w:type="dxa"/>
            <w:shd w:val="clear" w:color="auto" w:fill="auto"/>
          </w:tcPr>
          <w:p w14:paraId="4F223737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Nome</w:t>
            </w:r>
          </w:p>
        </w:tc>
        <w:tc>
          <w:tcPr>
            <w:tcW w:w="6428" w:type="dxa"/>
            <w:shd w:val="clear" w:color="auto" w:fill="auto"/>
          </w:tcPr>
          <w:p w14:paraId="6EAD1BE2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Solicitar troco</w:t>
            </w:r>
          </w:p>
        </w:tc>
      </w:tr>
      <w:tr w:rsidR="00765977" w14:paraId="21BF76B0" w14:textId="77777777" w:rsidTr="00D75617">
        <w:tc>
          <w:tcPr>
            <w:tcW w:w="2217" w:type="dxa"/>
            <w:shd w:val="clear" w:color="auto" w:fill="auto"/>
          </w:tcPr>
          <w:p w14:paraId="46936A9A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Atores</w:t>
            </w:r>
          </w:p>
        </w:tc>
        <w:tc>
          <w:tcPr>
            <w:tcW w:w="6428" w:type="dxa"/>
            <w:shd w:val="clear" w:color="auto" w:fill="auto"/>
          </w:tcPr>
          <w:p w14:paraId="206D721D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Cliente</w:t>
            </w:r>
          </w:p>
        </w:tc>
      </w:tr>
      <w:tr w:rsidR="00765977" w14:paraId="1944B37C" w14:textId="77777777" w:rsidTr="00D75617">
        <w:tc>
          <w:tcPr>
            <w:tcW w:w="2217" w:type="dxa"/>
            <w:shd w:val="clear" w:color="auto" w:fill="auto"/>
          </w:tcPr>
          <w:p w14:paraId="49390199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Sumário</w:t>
            </w:r>
          </w:p>
        </w:tc>
        <w:tc>
          <w:tcPr>
            <w:tcW w:w="6428" w:type="dxa"/>
            <w:shd w:val="clear" w:color="auto" w:fill="auto"/>
          </w:tcPr>
          <w:p w14:paraId="2AFF253F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O troco é devolvido. Vale ressaltar que o troco também é em nota de papel-moeda.</w:t>
            </w:r>
          </w:p>
        </w:tc>
      </w:tr>
      <w:tr w:rsidR="00765977" w14:paraId="0EB1C002" w14:textId="77777777" w:rsidTr="00D75617">
        <w:tc>
          <w:tcPr>
            <w:tcW w:w="2217" w:type="dxa"/>
            <w:shd w:val="clear" w:color="auto" w:fill="auto"/>
          </w:tcPr>
          <w:p w14:paraId="7BA66E77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Complexidade</w:t>
            </w:r>
          </w:p>
        </w:tc>
        <w:tc>
          <w:tcPr>
            <w:tcW w:w="6428" w:type="dxa"/>
            <w:shd w:val="clear" w:color="auto" w:fill="auto"/>
          </w:tcPr>
          <w:p w14:paraId="3AE8C3F1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Fácil</w:t>
            </w:r>
          </w:p>
        </w:tc>
      </w:tr>
      <w:tr w:rsidR="00765977" w14:paraId="5C143C9F" w14:textId="77777777" w:rsidTr="00D75617">
        <w:tc>
          <w:tcPr>
            <w:tcW w:w="2217" w:type="dxa"/>
            <w:shd w:val="clear" w:color="auto" w:fill="auto"/>
          </w:tcPr>
          <w:p w14:paraId="541FBCD4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Regras de Negócio</w:t>
            </w:r>
          </w:p>
        </w:tc>
        <w:tc>
          <w:tcPr>
            <w:tcW w:w="6428" w:type="dxa"/>
            <w:shd w:val="clear" w:color="auto" w:fill="auto"/>
          </w:tcPr>
          <w:p w14:paraId="609C0261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N/D</w:t>
            </w:r>
          </w:p>
        </w:tc>
      </w:tr>
      <w:tr w:rsidR="00765977" w14:paraId="2D45525B" w14:textId="77777777" w:rsidTr="00D75617">
        <w:tc>
          <w:tcPr>
            <w:tcW w:w="2217" w:type="dxa"/>
            <w:shd w:val="clear" w:color="auto" w:fill="auto"/>
          </w:tcPr>
          <w:p w14:paraId="0F66837F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Pré-condições</w:t>
            </w:r>
          </w:p>
        </w:tc>
        <w:tc>
          <w:tcPr>
            <w:tcW w:w="6428" w:type="dxa"/>
            <w:shd w:val="clear" w:color="auto" w:fill="auto"/>
          </w:tcPr>
          <w:p w14:paraId="6ACF498B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N/D</w:t>
            </w:r>
          </w:p>
        </w:tc>
      </w:tr>
      <w:tr w:rsidR="00765977" w14:paraId="64348A1D" w14:textId="77777777" w:rsidTr="00D75617">
        <w:tc>
          <w:tcPr>
            <w:tcW w:w="2217" w:type="dxa"/>
            <w:shd w:val="clear" w:color="auto" w:fill="auto"/>
          </w:tcPr>
          <w:p w14:paraId="57754672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Pós-condição</w:t>
            </w:r>
          </w:p>
        </w:tc>
        <w:tc>
          <w:tcPr>
            <w:tcW w:w="6428" w:type="dxa"/>
            <w:shd w:val="clear" w:color="auto" w:fill="auto"/>
          </w:tcPr>
          <w:p w14:paraId="491C7801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O valor em nota de papel-moeda é devolvido e o saldo disponível é zerado.</w:t>
            </w:r>
          </w:p>
        </w:tc>
      </w:tr>
      <w:tr w:rsidR="00765977" w14:paraId="58EDEE7F" w14:textId="77777777" w:rsidTr="00D75617">
        <w:tc>
          <w:tcPr>
            <w:tcW w:w="2217" w:type="dxa"/>
            <w:shd w:val="clear" w:color="auto" w:fill="auto"/>
          </w:tcPr>
          <w:p w14:paraId="4EA36CE0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Pontos de Inclusão</w:t>
            </w:r>
          </w:p>
        </w:tc>
        <w:tc>
          <w:tcPr>
            <w:tcW w:w="6428" w:type="dxa"/>
            <w:shd w:val="clear" w:color="auto" w:fill="auto"/>
          </w:tcPr>
          <w:p w14:paraId="6E94AE41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N/D</w:t>
            </w:r>
          </w:p>
        </w:tc>
      </w:tr>
      <w:tr w:rsidR="00765977" w14:paraId="50670849" w14:textId="77777777" w:rsidTr="00D75617">
        <w:tc>
          <w:tcPr>
            <w:tcW w:w="2217" w:type="dxa"/>
            <w:shd w:val="clear" w:color="auto" w:fill="auto"/>
          </w:tcPr>
          <w:p w14:paraId="3AE353C8" w14:textId="77777777" w:rsidR="00765977" w:rsidRPr="007620BF" w:rsidRDefault="00765977" w:rsidP="00D75617">
            <w:pPr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Pontos de Extensão</w:t>
            </w:r>
          </w:p>
        </w:tc>
        <w:tc>
          <w:tcPr>
            <w:tcW w:w="6428" w:type="dxa"/>
            <w:shd w:val="clear" w:color="auto" w:fill="auto"/>
          </w:tcPr>
          <w:p w14:paraId="3E11EABC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N/D</w:t>
            </w:r>
          </w:p>
        </w:tc>
      </w:tr>
    </w:tbl>
    <w:p w14:paraId="1BB5B821" w14:textId="77777777" w:rsidR="00765977" w:rsidRDefault="00765977" w:rsidP="0076597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46"/>
        <w:gridCol w:w="4249"/>
      </w:tblGrid>
      <w:tr w:rsidR="00765977" w:rsidRPr="007620BF" w14:paraId="45FD5CB0" w14:textId="77777777" w:rsidTr="00D75617">
        <w:tc>
          <w:tcPr>
            <w:tcW w:w="8645" w:type="dxa"/>
            <w:gridSpan w:val="2"/>
            <w:shd w:val="clear" w:color="auto" w:fill="auto"/>
          </w:tcPr>
          <w:p w14:paraId="25659B23" w14:textId="77777777" w:rsidR="00765977" w:rsidRPr="007620BF" w:rsidRDefault="00765977" w:rsidP="00D75617">
            <w:pPr>
              <w:jc w:val="center"/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Fluxo Principal</w:t>
            </w:r>
          </w:p>
        </w:tc>
      </w:tr>
      <w:tr w:rsidR="00765977" w:rsidRPr="007620BF" w14:paraId="50D7C3F9" w14:textId="77777777" w:rsidTr="00D75617">
        <w:tc>
          <w:tcPr>
            <w:tcW w:w="4322" w:type="dxa"/>
            <w:shd w:val="clear" w:color="auto" w:fill="auto"/>
          </w:tcPr>
          <w:p w14:paraId="23D9B703" w14:textId="77777777" w:rsidR="00765977" w:rsidRPr="007620BF" w:rsidRDefault="00765977" w:rsidP="00D75617">
            <w:pPr>
              <w:jc w:val="center"/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Ações do Ator</w:t>
            </w:r>
          </w:p>
        </w:tc>
        <w:tc>
          <w:tcPr>
            <w:tcW w:w="4323" w:type="dxa"/>
            <w:shd w:val="clear" w:color="auto" w:fill="auto"/>
          </w:tcPr>
          <w:p w14:paraId="724EB738" w14:textId="77777777" w:rsidR="00765977" w:rsidRPr="007620BF" w:rsidRDefault="00765977" w:rsidP="00D75617">
            <w:pPr>
              <w:jc w:val="center"/>
              <w:rPr>
                <w:rFonts w:ascii="Times New Roman" w:hAnsi="Times New Roman"/>
                <w:b/>
              </w:rPr>
            </w:pPr>
            <w:r w:rsidRPr="007620BF">
              <w:rPr>
                <w:rFonts w:ascii="Times New Roman" w:hAnsi="Times New Roman"/>
                <w:b/>
              </w:rPr>
              <w:t>Ações do Sistema</w:t>
            </w:r>
          </w:p>
        </w:tc>
      </w:tr>
      <w:tr w:rsidR="00765977" w:rsidRPr="007620BF" w14:paraId="1201189D" w14:textId="77777777" w:rsidTr="00D75617">
        <w:tc>
          <w:tcPr>
            <w:tcW w:w="4322" w:type="dxa"/>
            <w:shd w:val="clear" w:color="auto" w:fill="auto"/>
          </w:tcPr>
          <w:p w14:paraId="0085FF34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 xml:space="preserve">1. O Cliente solicita devolução do saldo </w:t>
            </w:r>
            <w:r w:rsidRPr="007620BF">
              <w:rPr>
                <w:rFonts w:ascii="Times New Roman" w:hAnsi="Times New Roman"/>
              </w:rPr>
              <w:lastRenderedPageBreak/>
              <w:t>restante como troco.</w:t>
            </w:r>
          </w:p>
        </w:tc>
        <w:tc>
          <w:tcPr>
            <w:tcW w:w="4323" w:type="dxa"/>
            <w:shd w:val="clear" w:color="auto" w:fill="auto"/>
          </w:tcPr>
          <w:p w14:paraId="2F9C15E7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</w:tr>
      <w:tr w:rsidR="00765977" w:rsidRPr="007620BF" w14:paraId="2410253D" w14:textId="77777777" w:rsidTr="00D75617">
        <w:tc>
          <w:tcPr>
            <w:tcW w:w="4322" w:type="dxa"/>
            <w:shd w:val="clear" w:color="auto" w:fill="auto"/>
          </w:tcPr>
          <w:p w14:paraId="4F19E7E8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  <w:tc>
          <w:tcPr>
            <w:tcW w:w="4323" w:type="dxa"/>
            <w:shd w:val="clear" w:color="auto" w:fill="auto"/>
          </w:tcPr>
          <w:p w14:paraId="2FE29F90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2. O Sistema verifica o saldo e devolve a quantidade do saldo em notas de papel-moeda.</w:t>
            </w:r>
          </w:p>
        </w:tc>
      </w:tr>
      <w:tr w:rsidR="00765977" w:rsidRPr="007620BF" w14:paraId="7BA3D91E" w14:textId="77777777" w:rsidTr="00D75617">
        <w:tc>
          <w:tcPr>
            <w:tcW w:w="4322" w:type="dxa"/>
            <w:shd w:val="clear" w:color="auto" w:fill="auto"/>
          </w:tcPr>
          <w:p w14:paraId="1A716B68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  <w:tc>
          <w:tcPr>
            <w:tcW w:w="4323" w:type="dxa"/>
            <w:shd w:val="clear" w:color="auto" w:fill="auto"/>
          </w:tcPr>
          <w:p w14:paraId="0C322AE2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3. O Sistema zera o valor do saldo.</w:t>
            </w:r>
          </w:p>
        </w:tc>
      </w:tr>
      <w:tr w:rsidR="00765977" w:rsidRPr="007620BF" w14:paraId="04B72C80" w14:textId="77777777" w:rsidTr="00D75617">
        <w:tc>
          <w:tcPr>
            <w:tcW w:w="4322" w:type="dxa"/>
            <w:shd w:val="clear" w:color="auto" w:fill="auto"/>
          </w:tcPr>
          <w:p w14:paraId="57CD5CDE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</w:p>
        </w:tc>
        <w:tc>
          <w:tcPr>
            <w:tcW w:w="4323" w:type="dxa"/>
            <w:shd w:val="clear" w:color="auto" w:fill="auto"/>
          </w:tcPr>
          <w:p w14:paraId="7C708BFC" w14:textId="77777777" w:rsidR="00765977" w:rsidRPr="007620BF" w:rsidRDefault="00765977" w:rsidP="00D75617">
            <w:pPr>
              <w:rPr>
                <w:rFonts w:ascii="Times New Roman" w:hAnsi="Times New Roman"/>
              </w:rPr>
            </w:pPr>
            <w:r w:rsidRPr="007620BF">
              <w:rPr>
                <w:rFonts w:ascii="Times New Roman" w:hAnsi="Times New Roman"/>
              </w:rPr>
              <w:t>3. O sistema informa o saldo atual. Caso de Uso é encerrado.</w:t>
            </w:r>
          </w:p>
        </w:tc>
      </w:tr>
    </w:tbl>
    <w:p w14:paraId="0232D7FC" w14:textId="77777777" w:rsidR="00765977" w:rsidRDefault="00765977" w:rsidP="00765977"/>
    <w:p w14:paraId="73949BD6" w14:textId="77777777" w:rsidR="00765977" w:rsidRDefault="00765977" w:rsidP="00765977">
      <w:pPr>
        <w:pStyle w:val="Ttulo2"/>
      </w:pPr>
      <w:r>
        <w:t>1.4</w:t>
      </w:r>
      <w:r>
        <w:tab/>
        <w:t>Protótipos</w:t>
      </w:r>
    </w:p>
    <w:p w14:paraId="272B50EA" w14:textId="77777777" w:rsidR="00765977" w:rsidRDefault="00765977" w:rsidP="00765977"/>
    <w:p w14:paraId="43CBE844" w14:textId="77777777" w:rsidR="00765977" w:rsidRDefault="00765977" w:rsidP="00765977">
      <w:pPr>
        <w:pStyle w:val="Ttulo3"/>
      </w:pPr>
      <w:r>
        <w:t>1.4.1</w:t>
      </w:r>
      <w:r>
        <w:tab/>
        <w:t>Tela principal</w:t>
      </w:r>
    </w:p>
    <w:p w14:paraId="009A4895" w14:textId="77777777" w:rsidR="00765977" w:rsidRDefault="00765977" w:rsidP="00765977"/>
    <w:p w14:paraId="39DF215E" w14:textId="77777777" w:rsidR="00765977" w:rsidRDefault="00765977" w:rsidP="00765977">
      <w:pPr>
        <w:jc w:val="center"/>
      </w:pPr>
      <w:r>
        <w:object w:dxaOrig="4043" w:dyaOrig="3353" w14:anchorId="2173D03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167.25pt;height:139.5pt" o:ole="">
            <v:imagedata r:id="rId9" o:title=""/>
          </v:shape>
          <o:OLEObject Type="Embed" ProgID="Visio.Drawing.11" ShapeID="_x0000_i1026" DrawAspect="Content" ObjectID="_1691867912" r:id="rId10"/>
        </w:object>
      </w:r>
    </w:p>
    <w:p w14:paraId="400FF78E" w14:textId="77777777" w:rsidR="00765977" w:rsidRDefault="00765977" w:rsidP="00765977"/>
    <w:p w14:paraId="3F98D0D0" w14:textId="77777777" w:rsidR="00765977" w:rsidRDefault="00765977" w:rsidP="00765977"/>
    <w:p w14:paraId="648F8750" w14:textId="77777777" w:rsidR="00765977" w:rsidRDefault="00765977" w:rsidP="00765977">
      <w:pPr>
        <w:pStyle w:val="Ttulo1"/>
      </w:pPr>
      <w:r>
        <w:t>2</w:t>
      </w:r>
      <w:r>
        <w:tab/>
        <w:t>Projeto Orientado a Objetos</w:t>
      </w:r>
    </w:p>
    <w:p w14:paraId="7146FA66" w14:textId="77777777" w:rsidR="00765977" w:rsidRDefault="00765977" w:rsidP="00765977"/>
    <w:p w14:paraId="4B01224D" w14:textId="77777777" w:rsidR="00765977" w:rsidRDefault="00765977" w:rsidP="00765977">
      <w:pPr>
        <w:pStyle w:val="Ttulo2"/>
      </w:pPr>
      <w:r>
        <w:t>2.1</w:t>
      </w:r>
      <w:r>
        <w:tab/>
        <w:t>Diagrama de Classes Principal</w:t>
      </w:r>
    </w:p>
    <w:p w14:paraId="058DB892" w14:textId="77777777" w:rsidR="00765977" w:rsidRDefault="00765977" w:rsidP="00765977"/>
    <w:p w14:paraId="28EE6F4A" w14:textId="11480812" w:rsidR="00765977" w:rsidRPr="00FE5E30" w:rsidRDefault="001635AA" w:rsidP="00765977">
      <w:pPr>
        <w:jc w:val="center"/>
      </w:pPr>
      <w:r w:rsidRPr="00FE5E30">
        <w:rPr>
          <w:noProof/>
        </w:rPr>
        <w:drawing>
          <wp:inline distT="0" distB="0" distL="0" distR="0" wp14:anchorId="73071495" wp14:editId="4B40D569">
            <wp:extent cx="5391150" cy="27336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030D7" w14:textId="77777777" w:rsidR="00765977" w:rsidRDefault="00765977" w:rsidP="00765977"/>
    <w:p w14:paraId="79CE8277" w14:textId="77777777" w:rsidR="00765977" w:rsidRDefault="00765977" w:rsidP="00765977"/>
    <w:p w14:paraId="027011AF" w14:textId="77777777" w:rsidR="00765977" w:rsidRDefault="00765977" w:rsidP="00765977">
      <w:pPr>
        <w:pStyle w:val="Ttulo2"/>
      </w:pPr>
      <w:r>
        <w:t>2.2</w:t>
      </w:r>
      <w:r>
        <w:tab/>
        <w:t>Diagrama de Classes de interação</w:t>
      </w:r>
    </w:p>
    <w:p w14:paraId="20632332" w14:textId="77777777" w:rsidR="00765977" w:rsidRDefault="00765977" w:rsidP="00765977"/>
    <w:p w14:paraId="1649E69F" w14:textId="63588BD3" w:rsidR="00765977" w:rsidRPr="00F20437" w:rsidRDefault="001635AA" w:rsidP="00765977">
      <w:pPr>
        <w:jc w:val="center"/>
      </w:pPr>
      <w:r w:rsidRPr="00F20437">
        <w:rPr>
          <w:noProof/>
        </w:rPr>
        <w:drawing>
          <wp:inline distT="0" distB="0" distL="0" distR="0" wp14:anchorId="71AD9315" wp14:editId="1D4B0DAE">
            <wp:extent cx="3838575" cy="94297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127BF" w14:textId="77777777" w:rsidR="00765977" w:rsidRDefault="00765977" w:rsidP="00765977">
      <w:pPr>
        <w:pStyle w:val="Ttulo2"/>
      </w:pPr>
      <w:r>
        <w:t>2.3</w:t>
      </w:r>
      <w:r>
        <w:tab/>
        <w:t xml:space="preserve">Diagrama de </w:t>
      </w:r>
      <w:r w:rsidR="00E54D1F">
        <w:t>Sequência</w:t>
      </w:r>
      <w:r>
        <w:t xml:space="preserve"> – Inserir dinheiro</w:t>
      </w:r>
    </w:p>
    <w:p w14:paraId="0EFE96E4" w14:textId="77777777" w:rsidR="00765977" w:rsidRDefault="00765977" w:rsidP="00765977"/>
    <w:p w14:paraId="57EF6DC3" w14:textId="2E61D9EB" w:rsidR="00765977" w:rsidRPr="00CB302D" w:rsidRDefault="001635AA" w:rsidP="00765977">
      <w:pPr>
        <w:jc w:val="center"/>
      </w:pPr>
      <w:r w:rsidRPr="00CB302D">
        <w:rPr>
          <w:noProof/>
        </w:rPr>
        <w:drawing>
          <wp:inline distT="0" distB="0" distL="0" distR="0" wp14:anchorId="2AF08FAE" wp14:editId="58C23B17">
            <wp:extent cx="4229100" cy="191452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2AFE1" w14:textId="77777777" w:rsidR="00765977" w:rsidRDefault="00765977" w:rsidP="00765977"/>
    <w:p w14:paraId="5A31FCA4" w14:textId="77777777" w:rsidR="00765977" w:rsidRDefault="00765977" w:rsidP="00765977">
      <w:pPr>
        <w:pStyle w:val="Ttulo2"/>
      </w:pPr>
      <w:r>
        <w:t>2.4</w:t>
      </w:r>
      <w:r>
        <w:tab/>
        <w:t>Diagrama de Seqüência – Solicitar bilhete</w:t>
      </w:r>
    </w:p>
    <w:p w14:paraId="4AB5F85E" w14:textId="77777777" w:rsidR="00765977" w:rsidRDefault="00765977" w:rsidP="00765977"/>
    <w:p w14:paraId="4206115B" w14:textId="544BB088" w:rsidR="00765977" w:rsidRPr="00C92C34" w:rsidRDefault="001635AA" w:rsidP="00765977">
      <w:pPr>
        <w:jc w:val="center"/>
      </w:pPr>
      <w:r w:rsidRPr="00C92C34">
        <w:rPr>
          <w:noProof/>
        </w:rPr>
        <w:drawing>
          <wp:inline distT="0" distB="0" distL="0" distR="0" wp14:anchorId="69C4D436" wp14:editId="2C690759">
            <wp:extent cx="4229100" cy="197167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4966A" w14:textId="77777777" w:rsidR="00765977" w:rsidRDefault="00765977" w:rsidP="00765977"/>
    <w:p w14:paraId="5F9B4FDA" w14:textId="77777777" w:rsidR="00E54D1F" w:rsidRDefault="00E54D1F" w:rsidP="00765977"/>
    <w:p w14:paraId="64533509" w14:textId="77777777" w:rsidR="00E54D1F" w:rsidRDefault="00E54D1F" w:rsidP="00765977"/>
    <w:p w14:paraId="6726881D" w14:textId="77777777" w:rsidR="00E54D1F" w:rsidRDefault="00E54D1F" w:rsidP="00765977"/>
    <w:p w14:paraId="4C40A550" w14:textId="77777777" w:rsidR="00E54D1F" w:rsidRDefault="00E54D1F" w:rsidP="00765977"/>
    <w:p w14:paraId="6712D3AA" w14:textId="77777777" w:rsidR="00E54D1F" w:rsidRDefault="00E54D1F" w:rsidP="00765977"/>
    <w:p w14:paraId="584F0649" w14:textId="77777777" w:rsidR="00E54D1F" w:rsidRDefault="00E54D1F" w:rsidP="00765977"/>
    <w:p w14:paraId="6AB0FD14" w14:textId="77777777" w:rsidR="00E54D1F" w:rsidRDefault="00E54D1F" w:rsidP="00765977"/>
    <w:p w14:paraId="22E9CAF3" w14:textId="77777777" w:rsidR="00E54D1F" w:rsidRDefault="00E54D1F" w:rsidP="00765977"/>
    <w:p w14:paraId="7E1B8837" w14:textId="77777777" w:rsidR="00765977" w:rsidRDefault="00765977" w:rsidP="00765977">
      <w:pPr>
        <w:pStyle w:val="Ttulo2"/>
      </w:pPr>
      <w:r>
        <w:lastRenderedPageBreak/>
        <w:t>2.5</w:t>
      </w:r>
      <w:r>
        <w:tab/>
        <w:t>Diagrama de Seqüência – Solicitar troco</w:t>
      </w:r>
    </w:p>
    <w:p w14:paraId="0145B22D" w14:textId="77777777" w:rsidR="00765977" w:rsidRDefault="00765977" w:rsidP="00765977"/>
    <w:p w14:paraId="69D11620" w14:textId="59D21444" w:rsidR="00765977" w:rsidRPr="00B633B8" w:rsidRDefault="001635AA" w:rsidP="00765977">
      <w:pPr>
        <w:ind w:left="-1425"/>
        <w:jc w:val="center"/>
      </w:pPr>
      <w:r w:rsidRPr="00B633B8">
        <w:rPr>
          <w:noProof/>
        </w:rPr>
        <w:drawing>
          <wp:inline distT="0" distB="0" distL="0" distR="0" wp14:anchorId="3F0DF8D4" wp14:editId="058BA8A9">
            <wp:extent cx="7229475" cy="212407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94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AC928" w14:textId="77777777" w:rsidR="00765977" w:rsidRDefault="00765977" w:rsidP="00765977"/>
    <w:p w14:paraId="7113C850" w14:textId="77777777" w:rsidR="00765977" w:rsidRDefault="00765977" w:rsidP="00765977">
      <w:r>
        <w:t>É importante salientar que estes diagramas representam apenas o fluxo principal dos casos de uso.</w:t>
      </w:r>
    </w:p>
    <w:p w14:paraId="1EF89B87" w14:textId="77777777" w:rsidR="00765977" w:rsidRDefault="00765977" w:rsidP="00765977"/>
    <w:p w14:paraId="42734443" w14:textId="77777777" w:rsidR="00765977" w:rsidRDefault="00765977" w:rsidP="00765977"/>
    <w:p w14:paraId="5B0E9D59" w14:textId="77777777" w:rsidR="00765977" w:rsidRDefault="00765977" w:rsidP="00765977">
      <w:pPr>
        <w:pStyle w:val="Ttulo1"/>
      </w:pPr>
      <w:r>
        <w:t>3</w:t>
      </w:r>
      <w:r>
        <w:tab/>
        <w:t>Inspeção</w:t>
      </w:r>
    </w:p>
    <w:p w14:paraId="5AB74575" w14:textId="77777777" w:rsidR="00765977" w:rsidRDefault="00765977" w:rsidP="00765977"/>
    <w:p w14:paraId="43F08972" w14:textId="77777777" w:rsidR="00765977" w:rsidRDefault="00765977" w:rsidP="00765977">
      <w:r>
        <w:t>Crie um relatório com o resultado da inspeção deste documento. Liste os defeitos e apresente onde foram encontrados. Classifique os defeitos por categoria (veja tabela abaixo) e quanto à severidade (baixa/média/alta).</w:t>
      </w:r>
    </w:p>
    <w:p w14:paraId="7DD5C27C" w14:textId="77777777" w:rsidR="00765977" w:rsidRDefault="00765977" w:rsidP="00765977"/>
    <w:p w14:paraId="0C931AB7" w14:textId="77777777" w:rsidR="00765977" w:rsidRDefault="00765977" w:rsidP="00765977">
      <w:pPr>
        <w:pStyle w:val="Negrito"/>
        <w:jc w:val="center"/>
      </w:pPr>
      <w:r>
        <w:t>Tabela 1. Defeitos de requisitos [Shull 1998].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03"/>
        <w:gridCol w:w="6171"/>
      </w:tblGrid>
      <w:tr w:rsidR="00765977" w14:paraId="035276E1" w14:textId="77777777" w:rsidTr="00D75617">
        <w:tblPrEx>
          <w:tblCellMar>
            <w:top w:w="0" w:type="dxa"/>
            <w:bottom w:w="0" w:type="dxa"/>
          </w:tblCellMar>
        </w:tblPrEx>
        <w:trPr>
          <w:trHeight w:val="89"/>
          <w:jc w:val="center"/>
        </w:trPr>
        <w:tc>
          <w:tcPr>
            <w:tcW w:w="2203" w:type="dxa"/>
          </w:tcPr>
          <w:p w14:paraId="0274A824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Tipos de Defeito </w:t>
            </w:r>
          </w:p>
        </w:tc>
        <w:tc>
          <w:tcPr>
            <w:tcW w:w="6171" w:type="dxa"/>
          </w:tcPr>
          <w:p w14:paraId="50630F65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Descrição </w:t>
            </w:r>
          </w:p>
        </w:tc>
      </w:tr>
      <w:tr w:rsidR="00765977" w14:paraId="1CAB7091" w14:textId="77777777" w:rsidTr="00D75617">
        <w:tblPrEx>
          <w:tblCellMar>
            <w:top w:w="0" w:type="dxa"/>
            <w:bottom w:w="0" w:type="dxa"/>
          </w:tblCellMar>
        </w:tblPrEx>
        <w:trPr>
          <w:trHeight w:val="208"/>
          <w:jc w:val="center"/>
        </w:trPr>
        <w:tc>
          <w:tcPr>
            <w:tcW w:w="2203" w:type="dxa"/>
          </w:tcPr>
          <w:p w14:paraId="0DA75069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Omissão </w:t>
            </w:r>
          </w:p>
        </w:tc>
        <w:tc>
          <w:tcPr>
            <w:tcW w:w="6171" w:type="dxa"/>
          </w:tcPr>
          <w:p w14:paraId="66C4883D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Deve-se à omissão ou negligência de alguma informação necessária ao desenvolvimento do software. </w:t>
            </w:r>
          </w:p>
        </w:tc>
      </w:tr>
      <w:tr w:rsidR="00765977" w14:paraId="303E6657" w14:textId="77777777" w:rsidTr="00D75617">
        <w:tblPrEx>
          <w:tblCellMar>
            <w:top w:w="0" w:type="dxa"/>
            <w:bottom w:w="0" w:type="dxa"/>
          </w:tblCellMar>
        </w:tblPrEx>
        <w:trPr>
          <w:trHeight w:val="208"/>
          <w:jc w:val="center"/>
        </w:trPr>
        <w:tc>
          <w:tcPr>
            <w:tcW w:w="2203" w:type="dxa"/>
          </w:tcPr>
          <w:p w14:paraId="780A2D6F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Ambiguidade </w:t>
            </w:r>
          </w:p>
        </w:tc>
        <w:tc>
          <w:tcPr>
            <w:tcW w:w="6171" w:type="dxa"/>
          </w:tcPr>
          <w:p w14:paraId="397DF575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Ocorre quando uma determinada informação não é bem definida, permitindo assim uma interpretação subjetiva, que pode levar a múltiplas interpretações. </w:t>
            </w:r>
          </w:p>
        </w:tc>
      </w:tr>
      <w:tr w:rsidR="00765977" w14:paraId="0A76746F" w14:textId="77777777" w:rsidTr="00D75617">
        <w:tblPrEx>
          <w:tblCellMar>
            <w:top w:w="0" w:type="dxa"/>
            <w:bottom w:w="0" w:type="dxa"/>
          </w:tblCellMar>
        </w:tblPrEx>
        <w:trPr>
          <w:trHeight w:val="208"/>
          <w:jc w:val="center"/>
        </w:trPr>
        <w:tc>
          <w:tcPr>
            <w:tcW w:w="2203" w:type="dxa"/>
          </w:tcPr>
          <w:p w14:paraId="64E8F377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Fato incorreto </w:t>
            </w:r>
          </w:p>
        </w:tc>
        <w:tc>
          <w:tcPr>
            <w:tcW w:w="6171" w:type="dxa"/>
          </w:tcPr>
          <w:p w14:paraId="57D11098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Informações dos artefatos do sistema que são contraditórias com o conhecimento que se tem do domínio da aplicação. </w:t>
            </w:r>
          </w:p>
        </w:tc>
      </w:tr>
      <w:tr w:rsidR="00765977" w14:paraId="0A98422C" w14:textId="77777777" w:rsidTr="00D75617">
        <w:tblPrEx>
          <w:tblCellMar>
            <w:top w:w="0" w:type="dxa"/>
            <w:bottom w:w="0" w:type="dxa"/>
          </w:tblCellMar>
        </w:tblPrEx>
        <w:trPr>
          <w:trHeight w:val="90"/>
          <w:jc w:val="center"/>
        </w:trPr>
        <w:tc>
          <w:tcPr>
            <w:tcW w:w="2203" w:type="dxa"/>
          </w:tcPr>
          <w:p w14:paraId="7D5D784C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Inconsistência </w:t>
            </w:r>
          </w:p>
        </w:tc>
        <w:tc>
          <w:tcPr>
            <w:tcW w:w="6171" w:type="dxa"/>
          </w:tcPr>
          <w:p w14:paraId="05DD01BC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Ocorre quando duas ou mais informações são contraditórias entre si. </w:t>
            </w:r>
          </w:p>
        </w:tc>
      </w:tr>
      <w:tr w:rsidR="00765977" w14:paraId="4749AA11" w14:textId="77777777" w:rsidTr="00D75617">
        <w:tblPrEx>
          <w:tblCellMar>
            <w:top w:w="0" w:type="dxa"/>
            <w:bottom w:w="0" w:type="dxa"/>
          </w:tblCellMar>
        </w:tblPrEx>
        <w:trPr>
          <w:trHeight w:val="208"/>
          <w:jc w:val="center"/>
        </w:trPr>
        <w:tc>
          <w:tcPr>
            <w:tcW w:w="2203" w:type="dxa"/>
          </w:tcPr>
          <w:p w14:paraId="0E2F404B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Informação estranha </w:t>
            </w:r>
          </w:p>
        </w:tc>
        <w:tc>
          <w:tcPr>
            <w:tcW w:w="6171" w:type="dxa"/>
          </w:tcPr>
          <w:p w14:paraId="45C23A76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Informação desnecessária incluída nos requisitos do software que esta sendo desenvolvido </w:t>
            </w:r>
          </w:p>
        </w:tc>
      </w:tr>
    </w:tbl>
    <w:p w14:paraId="700E28E9" w14:textId="77777777" w:rsidR="00765977" w:rsidRDefault="00765977" w:rsidP="00765977"/>
    <w:p w14:paraId="6A447192" w14:textId="77777777" w:rsidR="00765977" w:rsidRDefault="00765977" w:rsidP="00765977">
      <w:pPr>
        <w:pStyle w:val="Negrito"/>
        <w:jc w:val="center"/>
      </w:pPr>
      <w:r>
        <w:t>Tabela 2. Defeitos de código [Jones 2009].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46"/>
        <w:gridCol w:w="6114"/>
      </w:tblGrid>
      <w:tr w:rsidR="00765977" w14:paraId="5C93822C" w14:textId="77777777" w:rsidTr="00D75617">
        <w:tblPrEx>
          <w:tblCellMar>
            <w:top w:w="0" w:type="dxa"/>
            <w:bottom w:w="0" w:type="dxa"/>
          </w:tblCellMar>
        </w:tblPrEx>
        <w:trPr>
          <w:trHeight w:val="89"/>
          <w:jc w:val="center"/>
        </w:trPr>
        <w:tc>
          <w:tcPr>
            <w:tcW w:w="2146" w:type="dxa"/>
          </w:tcPr>
          <w:p w14:paraId="5EC5E2DA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Tipos de Defeito </w:t>
            </w:r>
          </w:p>
        </w:tc>
        <w:tc>
          <w:tcPr>
            <w:tcW w:w="6114" w:type="dxa"/>
          </w:tcPr>
          <w:p w14:paraId="689CA5DA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Descrição </w:t>
            </w:r>
          </w:p>
        </w:tc>
      </w:tr>
      <w:tr w:rsidR="00765977" w14:paraId="24FB52A0" w14:textId="77777777" w:rsidTr="00D75617">
        <w:tblPrEx>
          <w:tblCellMar>
            <w:top w:w="0" w:type="dxa"/>
            <w:bottom w:w="0" w:type="dxa"/>
          </w:tblCellMar>
        </w:tblPrEx>
        <w:trPr>
          <w:trHeight w:val="208"/>
          <w:jc w:val="center"/>
        </w:trPr>
        <w:tc>
          <w:tcPr>
            <w:tcW w:w="2146" w:type="dxa"/>
          </w:tcPr>
          <w:p w14:paraId="21F5B3FE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Comissão </w:t>
            </w:r>
          </w:p>
        </w:tc>
        <w:tc>
          <w:tcPr>
            <w:tcW w:w="6114" w:type="dxa"/>
          </w:tcPr>
          <w:p w14:paraId="6A06E13A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Ocorre quando existe algum segmento de código que foi implementado incorretamente, i.e., cuja implementação é diferente do que foi especificado. </w:t>
            </w:r>
          </w:p>
        </w:tc>
      </w:tr>
      <w:tr w:rsidR="00765977" w14:paraId="67EF7825" w14:textId="77777777" w:rsidTr="00D75617">
        <w:tblPrEx>
          <w:tblCellMar>
            <w:top w:w="0" w:type="dxa"/>
            <w:bottom w:w="0" w:type="dxa"/>
          </w:tblCellMar>
        </w:tblPrEx>
        <w:trPr>
          <w:trHeight w:val="90"/>
          <w:jc w:val="center"/>
        </w:trPr>
        <w:tc>
          <w:tcPr>
            <w:tcW w:w="2146" w:type="dxa"/>
          </w:tcPr>
          <w:p w14:paraId="589D94D2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Inicialização </w:t>
            </w:r>
          </w:p>
        </w:tc>
        <w:tc>
          <w:tcPr>
            <w:tcW w:w="6114" w:type="dxa"/>
          </w:tcPr>
          <w:p w14:paraId="30632E2E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Ocorre quando se tenta acessar uma variável que não foi inicializada. </w:t>
            </w:r>
          </w:p>
        </w:tc>
      </w:tr>
      <w:tr w:rsidR="00765977" w14:paraId="3B6EB416" w14:textId="77777777" w:rsidTr="00D75617">
        <w:tblPrEx>
          <w:tblCellMar>
            <w:top w:w="0" w:type="dxa"/>
            <w:bottom w:w="0" w:type="dxa"/>
          </w:tblCellMar>
        </w:tblPrEx>
        <w:trPr>
          <w:trHeight w:val="209"/>
          <w:jc w:val="center"/>
        </w:trPr>
        <w:tc>
          <w:tcPr>
            <w:tcW w:w="2146" w:type="dxa"/>
          </w:tcPr>
          <w:p w14:paraId="68E110AF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Computação </w:t>
            </w:r>
          </w:p>
        </w:tc>
        <w:tc>
          <w:tcPr>
            <w:tcW w:w="6114" w:type="dxa"/>
          </w:tcPr>
          <w:p w14:paraId="1D4A0356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Similar ao defeito de comissão; ocorre quando um valor é definido erroneamente para uma variável. </w:t>
            </w:r>
          </w:p>
        </w:tc>
      </w:tr>
      <w:tr w:rsidR="00765977" w14:paraId="5E0D016D" w14:textId="77777777" w:rsidTr="00D75617">
        <w:tblPrEx>
          <w:tblCellMar>
            <w:top w:w="0" w:type="dxa"/>
            <w:bottom w:w="0" w:type="dxa"/>
          </w:tblCellMar>
        </w:tblPrEx>
        <w:trPr>
          <w:trHeight w:val="91"/>
          <w:jc w:val="center"/>
        </w:trPr>
        <w:tc>
          <w:tcPr>
            <w:tcW w:w="2146" w:type="dxa"/>
          </w:tcPr>
          <w:p w14:paraId="20FF9286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Desempenho </w:t>
            </w:r>
          </w:p>
        </w:tc>
        <w:tc>
          <w:tcPr>
            <w:tcW w:w="6114" w:type="dxa"/>
          </w:tcPr>
          <w:p w14:paraId="07A4F30D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Algumas rotinas executam comandos ou laços (</w:t>
            </w:r>
            <w:r>
              <w:rPr>
                <w:i/>
                <w:iCs/>
                <w:sz w:val="20"/>
                <w:szCs w:val="20"/>
              </w:rPr>
              <w:t>loops</w:t>
            </w:r>
            <w:r>
              <w:rPr>
                <w:sz w:val="20"/>
                <w:szCs w:val="20"/>
              </w:rPr>
              <w:t xml:space="preserve">) desnecessários. </w:t>
            </w:r>
          </w:p>
        </w:tc>
      </w:tr>
      <w:tr w:rsidR="00765977" w14:paraId="25434C58" w14:textId="77777777" w:rsidTr="00D75617">
        <w:tblPrEx>
          <w:tblCellMar>
            <w:top w:w="0" w:type="dxa"/>
            <w:bottom w:w="0" w:type="dxa"/>
          </w:tblCellMar>
        </w:tblPrEx>
        <w:trPr>
          <w:trHeight w:val="90"/>
          <w:jc w:val="center"/>
        </w:trPr>
        <w:tc>
          <w:tcPr>
            <w:tcW w:w="2146" w:type="dxa"/>
          </w:tcPr>
          <w:p w14:paraId="33FCAC48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Controle </w:t>
            </w:r>
          </w:p>
        </w:tc>
        <w:tc>
          <w:tcPr>
            <w:tcW w:w="6114" w:type="dxa"/>
          </w:tcPr>
          <w:p w14:paraId="7F6A1F64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Ocorre quando um comando de desvio condicional é usado de forma incorreta. </w:t>
            </w:r>
          </w:p>
        </w:tc>
      </w:tr>
      <w:tr w:rsidR="00765977" w14:paraId="67BE1FB5" w14:textId="77777777" w:rsidTr="00D75617">
        <w:tblPrEx>
          <w:tblCellMar>
            <w:top w:w="0" w:type="dxa"/>
            <w:bottom w:w="0" w:type="dxa"/>
          </w:tblCellMar>
        </w:tblPrEx>
        <w:trPr>
          <w:trHeight w:val="90"/>
          <w:jc w:val="center"/>
        </w:trPr>
        <w:tc>
          <w:tcPr>
            <w:tcW w:w="2146" w:type="dxa"/>
          </w:tcPr>
          <w:p w14:paraId="21D4A01E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Excesso </w:t>
            </w:r>
          </w:p>
        </w:tc>
        <w:tc>
          <w:tcPr>
            <w:tcW w:w="6114" w:type="dxa"/>
          </w:tcPr>
          <w:p w14:paraId="750F51B2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Existem trechos de código irrelevantes e desnecessários. </w:t>
            </w:r>
          </w:p>
        </w:tc>
      </w:tr>
      <w:tr w:rsidR="00765977" w14:paraId="0A9A06A5" w14:textId="77777777" w:rsidTr="00D75617">
        <w:tblPrEx>
          <w:tblCellMar>
            <w:top w:w="0" w:type="dxa"/>
            <w:bottom w:w="0" w:type="dxa"/>
          </w:tblCellMar>
        </w:tblPrEx>
        <w:trPr>
          <w:trHeight w:val="208"/>
          <w:jc w:val="center"/>
        </w:trPr>
        <w:tc>
          <w:tcPr>
            <w:tcW w:w="2146" w:type="dxa"/>
          </w:tcPr>
          <w:p w14:paraId="03D36150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Dados </w:t>
            </w:r>
          </w:p>
        </w:tc>
        <w:tc>
          <w:tcPr>
            <w:tcW w:w="6114" w:type="dxa"/>
          </w:tcPr>
          <w:p w14:paraId="5F48E585" w14:textId="77777777" w:rsidR="00765977" w:rsidRDefault="00765977" w:rsidP="00D75617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Ocorre quando uma estrutura de dados é manipulada de forma incorreta (por exemplo, quando se tenta acessar um índice inexistente de um </w:t>
            </w:r>
            <w:r>
              <w:rPr>
                <w:sz w:val="20"/>
                <w:szCs w:val="20"/>
              </w:rPr>
              <w:lastRenderedPageBreak/>
              <w:t xml:space="preserve">vetor/matriz). </w:t>
            </w:r>
          </w:p>
        </w:tc>
      </w:tr>
    </w:tbl>
    <w:p w14:paraId="51FDADEC" w14:textId="77777777" w:rsidR="00765977" w:rsidRDefault="00765977" w:rsidP="00765977"/>
    <w:p w14:paraId="0C06299A" w14:textId="77777777" w:rsidR="00765977" w:rsidRDefault="00765977" w:rsidP="00765977"/>
    <w:p w14:paraId="6376BDE1" w14:textId="77777777" w:rsidR="00765977" w:rsidRDefault="00765977" w:rsidP="00765977">
      <w:pPr>
        <w:pStyle w:val="Ttulo1"/>
      </w:pPr>
      <w:r>
        <w:t>4</w:t>
      </w:r>
      <w:r>
        <w:tab/>
        <w:t>Referências</w:t>
      </w:r>
    </w:p>
    <w:p w14:paraId="5D5F3EC6" w14:textId="77777777" w:rsidR="00765977" w:rsidRDefault="00765977" w:rsidP="00765977"/>
    <w:p w14:paraId="29F80A32" w14:textId="77777777" w:rsidR="00765977" w:rsidRDefault="00765977" w:rsidP="00765977">
      <w:r w:rsidRPr="00892DEF">
        <w:t xml:space="preserve">Pötter, </w:t>
      </w:r>
      <w:r>
        <w:t xml:space="preserve">H.; </w:t>
      </w:r>
      <w:r w:rsidRPr="00892DEF">
        <w:t>Schots</w:t>
      </w:r>
      <w:r>
        <w:t>, M</w:t>
      </w:r>
      <w:r w:rsidRPr="00892DEF">
        <w:t xml:space="preserve">. </w:t>
      </w:r>
      <w:r>
        <w:t xml:space="preserve">, 2011. </w:t>
      </w:r>
      <w:r w:rsidRPr="00892DEF">
        <w:t xml:space="preserve">InspectorX: </w:t>
      </w:r>
      <w:r w:rsidRPr="00892DEF">
        <w:rPr>
          <w:i/>
        </w:rPr>
        <w:t>Um Jogo para o Aprendizado em Inspeção de Software</w:t>
      </w:r>
      <w:r w:rsidRPr="00892DEF">
        <w:t xml:space="preserve">. Anais do FEES11 - Fórum de Educação em Engenharia de </w:t>
      </w:r>
      <w:r>
        <w:t>Software, São Paulo-SP, Brasil.</w:t>
      </w:r>
    </w:p>
    <w:p w14:paraId="2BABF8F5" w14:textId="77777777" w:rsidR="00765977" w:rsidRPr="00B956CA" w:rsidRDefault="00765977" w:rsidP="00765977">
      <w:pPr>
        <w:rPr>
          <w:lang w:val="en-US"/>
        </w:rPr>
      </w:pPr>
      <w:r w:rsidRPr="00B956CA">
        <w:rPr>
          <w:lang w:val="en-US"/>
        </w:rPr>
        <w:t xml:space="preserve">Jones, C., 2009. </w:t>
      </w:r>
      <w:r w:rsidRPr="00B956CA">
        <w:rPr>
          <w:i/>
          <w:lang w:val="en-US"/>
        </w:rPr>
        <w:t>Software Engineering Best Practices</w:t>
      </w:r>
      <w:r w:rsidRPr="00B956CA">
        <w:rPr>
          <w:lang w:val="en-US"/>
        </w:rPr>
        <w:t>, McGraw-Hill Inc., New York, USA.</w:t>
      </w:r>
    </w:p>
    <w:p w14:paraId="7F7A8BD8" w14:textId="77777777" w:rsidR="00765977" w:rsidRPr="00B956CA" w:rsidRDefault="00765977" w:rsidP="00765977">
      <w:pPr>
        <w:rPr>
          <w:lang w:val="en-US"/>
        </w:rPr>
      </w:pPr>
      <w:r w:rsidRPr="00B956CA">
        <w:rPr>
          <w:lang w:val="en-US"/>
        </w:rPr>
        <w:t xml:space="preserve">Shull, F., 1998. </w:t>
      </w:r>
      <w:r w:rsidRPr="00B956CA">
        <w:rPr>
          <w:i/>
          <w:lang w:val="en-US"/>
        </w:rPr>
        <w:t>Developing Techniques for Using Software Documents: A Series of Empirical Studies</w:t>
      </w:r>
      <w:r w:rsidRPr="00B956CA">
        <w:rPr>
          <w:lang w:val="en-US"/>
        </w:rPr>
        <w:t>, Ph.D. Thesis, University of Maryland, College Park.</w:t>
      </w:r>
    </w:p>
    <w:p w14:paraId="1B53CA31" w14:textId="77777777" w:rsidR="00765977" w:rsidRPr="00B956CA" w:rsidRDefault="00765977" w:rsidP="00765977">
      <w:pPr>
        <w:rPr>
          <w:lang w:val="en-US"/>
        </w:rPr>
      </w:pPr>
    </w:p>
    <w:p w14:paraId="788082DA" w14:textId="77777777" w:rsidR="00765977" w:rsidRPr="00B956CA" w:rsidRDefault="00765977" w:rsidP="00765977">
      <w:pPr>
        <w:rPr>
          <w:lang w:val="en-US"/>
        </w:rPr>
      </w:pPr>
    </w:p>
    <w:p w14:paraId="7528E937" w14:textId="77777777" w:rsidR="00F718EA" w:rsidRPr="00765977" w:rsidRDefault="00F718EA" w:rsidP="00765977">
      <w:pPr>
        <w:rPr>
          <w:lang w:val="en-US"/>
        </w:rPr>
      </w:pPr>
    </w:p>
    <w:sectPr w:rsidR="00F718EA" w:rsidRPr="00765977">
      <w:headerReference w:type="even" r:id="rId16"/>
      <w:pgSz w:w="11907" w:h="16840" w:code="9"/>
      <w:pgMar w:top="1418" w:right="1701" w:bottom="1418" w:left="1701" w:header="720" w:footer="720" w:gutter="0"/>
      <w:cols w:space="708"/>
      <w:titlePg/>
      <w:docGrid w:linePitch="7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B0A1DB" w14:textId="77777777" w:rsidR="00F32F53" w:rsidRDefault="00F32F53">
      <w:r>
        <w:separator/>
      </w:r>
    </w:p>
  </w:endnote>
  <w:endnote w:type="continuationSeparator" w:id="0">
    <w:p w14:paraId="259169D3" w14:textId="77777777" w:rsidR="00F32F53" w:rsidRDefault="00F32F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learly Gothic Light">
    <w:altName w:val="Courier"/>
    <w:charset w:val="00"/>
    <w:family w:val="swiss"/>
    <w:pitch w:val="variable"/>
    <w:sig w:usb0="00000003" w:usb1="00000000" w:usb2="00000000" w:usb3="00000000" w:csb0="00000001" w:csb1="00000000"/>
    <w:embedRegular r:id="rId1" w:fontKey="{3BBF1C05-837B-4E7B-AE91-B37A9AC7C1A2}"/>
    <w:embedBold r:id="rId2" w:fontKey="{CA3FE28E-AB08-4A62-8606-6A2563EC7FEC}"/>
    <w:embedItalic r:id="rId3" w:fontKey="{6C524ABC-30F0-419C-9763-59E29E4E46AB}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4" w:fontKey="{EE1259A0-F284-49FA-901B-D7CC3BCC3586}"/>
    <w:embedBold r:id="rId5" w:fontKey="{B32C757B-10BB-4BCB-A2E8-5F39004D6745}"/>
    <w:embedItalic r:id="rId6" w:fontKey="{C2B7A8DB-2573-480F-A0A9-280F9B5BBD61}"/>
    <w:embedBoldItalic r:id="rId7" w:fontKey="{EDC130AF-4011-4D29-94DE-360FCFAC8CA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8" w:fontKey="{8F5C1F2E-0005-4607-ACBD-4C3EDA32BC0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9" w:fontKey="{983095FA-60EC-4300-A1BC-5916049540A6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0" w:fontKey="{4D4BAB4C-C8A0-479B-AC10-CB46EE0BEDBE}"/>
    <w:embedBold r:id="rId11" w:fontKey="{F27402C9-A027-4188-BD1D-A420AF83E75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Bold r:id="rId12" w:fontKey="{E95BF135-1B19-400C-9060-40630736CCA5}"/>
    <w:embedBoldItalic r:id="rId13" w:fontKey="{69C1FFE9-0C42-4116-BDC6-9FCF2BC53F7D}"/>
  </w:font>
  <w:font w:name="Clearly Gothic">
    <w:charset w:val="00"/>
    <w:family w:val="auto"/>
    <w:pitch w:val="variable"/>
    <w:sig w:usb0="00000003" w:usb1="00000000" w:usb2="00000000" w:usb3="00000000" w:csb0="00000001" w:csb1="00000000"/>
    <w:embedRegular r:id="rId14" w:fontKey="{B95F17D2-1DEE-4DCD-8CAD-C7D28F6E50C3}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15" w:fontKey="{72F45804-54C6-447C-8021-AF2916F68402}"/>
    <w:embedBold r:id="rId16" w:fontKey="{EA5618AB-3118-4260-A369-B45F8E94B607}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17" w:fontKey="{DA76D58B-99F9-4931-BD4E-3C19C485BD2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AF9D9C" w14:textId="77777777" w:rsidR="00F32F53" w:rsidRDefault="00F32F53">
      <w:r>
        <w:separator/>
      </w:r>
    </w:p>
  </w:footnote>
  <w:footnote w:type="continuationSeparator" w:id="0">
    <w:p w14:paraId="68D98AFB" w14:textId="77777777" w:rsidR="00F32F53" w:rsidRDefault="00F32F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829ADA" w14:textId="77777777" w:rsidR="00486F74" w:rsidRDefault="00486F74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157B4B8B" w14:textId="77777777" w:rsidR="00486F74" w:rsidRDefault="00486F74">
    <w:pPr>
      <w:pStyle w:val="Cabealho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5F174A"/>
    <w:multiLevelType w:val="hybridMultilevel"/>
    <w:tmpl w:val="599C4EEE"/>
    <w:lvl w:ilvl="0" w:tplc="63AC5CCC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learly Gothic Light" w:eastAsia="Times New Roman" w:hAnsi="Clearly Gothic Light" w:cs="Times New Roman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4FE286C"/>
    <w:multiLevelType w:val="hybridMultilevel"/>
    <w:tmpl w:val="8BD4B52E"/>
    <w:lvl w:ilvl="0" w:tplc="F03002FA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b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DD6FF6"/>
    <w:multiLevelType w:val="hybridMultilevel"/>
    <w:tmpl w:val="20CA27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C51FB3"/>
    <w:multiLevelType w:val="hybridMultilevel"/>
    <w:tmpl w:val="856CE028"/>
    <w:lvl w:ilvl="0" w:tplc="0416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57"/>
  <w:drawingGridVerticalSpacing w:val="39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6C00"/>
    <w:rsid w:val="0000519E"/>
    <w:rsid w:val="00012386"/>
    <w:rsid w:val="000159C5"/>
    <w:rsid w:val="0002292B"/>
    <w:rsid w:val="000417D7"/>
    <w:rsid w:val="000506AD"/>
    <w:rsid w:val="000527FA"/>
    <w:rsid w:val="00056595"/>
    <w:rsid w:val="00063A28"/>
    <w:rsid w:val="000650B9"/>
    <w:rsid w:val="00096066"/>
    <w:rsid w:val="000A132D"/>
    <w:rsid w:val="000A302C"/>
    <w:rsid w:val="000B1DA4"/>
    <w:rsid w:val="000B3649"/>
    <w:rsid w:val="000C1254"/>
    <w:rsid w:val="000C263E"/>
    <w:rsid w:val="000E2031"/>
    <w:rsid w:val="000F37BB"/>
    <w:rsid w:val="00122899"/>
    <w:rsid w:val="001236A4"/>
    <w:rsid w:val="00126810"/>
    <w:rsid w:val="00146A44"/>
    <w:rsid w:val="00161DD1"/>
    <w:rsid w:val="001635AA"/>
    <w:rsid w:val="00163B1C"/>
    <w:rsid w:val="00175BAB"/>
    <w:rsid w:val="001847F0"/>
    <w:rsid w:val="00196D08"/>
    <w:rsid w:val="001A713D"/>
    <w:rsid w:val="001B7E36"/>
    <w:rsid w:val="001C787D"/>
    <w:rsid w:val="00212488"/>
    <w:rsid w:val="00231F7A"/>
    <w:rsid w:val="00255CC6"/>
    <w:rsid w:val="00257300"/>
    <w:rsid w:val="00263B6F"/>
    <w:rsid w:val="0027561A"/>
    <w:rsid w:val="00280935"/>
    <w:rsid w:val="00281BEA"/>
    <w:rsid w:val="002901B4"/>
    <w:rsid w:val="002A43B3"/>
    <w:rsid w:val="002D0D15"/>
    <w:rsid w:val="002D2107"/>
    <w:rsid w:val="002D438B"/>
    <w:rsid w:val="002E4D14"/>
    <w:rsid w:val="002F3AA7"/>
    <w:rsid w:val="002F76BA"/>
    <w:rsid w:val="00300879"/>
    <w:rsid w:val="00331087"/>
    <w:rsid w:val="0035296D"/>
    <w:rsid w:val="0035440F"/>
    <w:rsid w:val="003634EC"/>
    <w:rsid w:val="003701EB"/>
    <w:rsid w:val="00372365"/>
    <w:rsid w:val="00375F22"/>
    <w:rsid w:val="00383097"/>
    <w:rsid w:val="00391743"/>
    <w:rsid w:val="003A4647"/>
    <w:rsid w:val="003A5F73"/>
    <w:rsid w:val="003B4046"/>
    <w:rsid w:val="003D2187"/>
    <w:rsid w:val="003D4CE9"/>
    <w:rsid w:val="003D6D20"/>
    <w:rsid w:val="003E21FF"/>
    <w:rsid w:val="003F1D9A"/>
    <w:rsid w:val="003F2CB6"/>
    <w:rsid w:val="00426D58"/>
    <w:rsid w:val="004432C3"/>
    <w:rsid w:val="0044436E"/>
    <w:rsid w:val="004650DF"/>
    <w:rsid w:val="00475271"/>
    <w:rsid w:val="00486F74"/>
    <w:rsid w:val="00493F5A"/>
    <w:rsid w:val="004A5B3A"/>
    <w:rsid w:val="004B4C42"/>
    <w:rsid w:val="004C6DE2"/>
    <w:rsid w:val="004D2502"/>
    <w:rsid w:val="004F60EC"/>
    <w:rsid w:val="0051163E"/>
    <w:rsid w:val="00531429"/>
    <w:rsid w:val="005365AA"/>
    <w:rsid w:val="00552F1C"/>
    <w:rsid w:val="00560878"/>
    <w:rsid w:val="00566433"/>
    <w:rsid w:val="005672C3"/>
    <w:rsid w:val="00567313"/>
    <w:rsid w:val="00586547"/>
    <w:rsid w:val="00596C00"/>
    <w:rsid w:val="005B544E"/>
    <w:rsid w:val="005B6C26"/>
    <w:rsid w:val="005C5C81"/>
    <w:rsid w:val="005D44DC"/>
    <w:rsid w:val="00611513"/>
    <w:rsid w:val="00651F30"/>
    <w:rsid w:val="00667EB9"/>
    <w:rsid w:val="006809B5"/>
    <w:rsid w:val="00681E86"/>
    <w:rsid w:val="006A5FE6"/>
    <w:rsid w:val="006B78E2"/>
    <w:rsid w:val="006D5368"/>
    <w:rsid w:val="006F5434"/>
    <w:rsid w:val="00703984"/>
    <w:rsid w:val="007164D1"/>
    <w:rsid w:val="0072028C"/>
    <w:rsid w:val="00727349"/>
    <w:rsid w:val="00765977"/>
    <w:rsid w:val="00774FD0"/>
    <w:rsid w:val="007813F3"/>
    <w:rsid w:val="00784B9E"/>
    <w:rsid w:val="00785C10"/>
    <w:rsid w:val="007A0EF4"/>
    <w:rsid w:val="007A436D"/>
    <w:rsid w:val="007C200F"/>
    <w:rsid w:val="007F5648"/>
    <w:rsid w:val="007F6CBF"/>
    <w:rsid w:val="008065AD"/>
    <w:rsid w:val="00815A1C"/>
    <w:rsid w:val="0083391D"/>
    <w:rsid w:val="008375E1"/>
    <w:rsid w:val="00863F61"/>
    <w:rsid w:val="00880638"/>
    <w:rsid w:val="00883864"/>
    <w:rsid w:val="008A7E8C"/>
    <w:rsid w:val="008B78AA"/>
    <w:rsid w:val="008F064C"/>
    <w:rsid w:val="00910729"/>
    <w:rsid w:val="0095745F"/>
    <w:rsid w:val="0097190D"/>
    <w:rsid w:val="009736B4"/>
    <w:rsid w:val="009744B1"/>
    <w:rsid w:val="009863DB"/>
    <w:rsid w:val="009A5038"/>
    <w:rsid w:val="009B4F3D"/>
    <w:rsid w:val="009B5C76"/>
    <w:rsid w:val="009C72FB"/>
    <w:rsid w:val="009D524E"/>
    <w:rsid w:val="009E7EE4"/>
    <w:rsid w:val="009F75D7"/>
    <w:rsid w:val="00A1232B"/>
    <w:rsid w:val="00A35C75"/>
    <w:rsid w:val="00A364B5"/>
    <w:rsid w:val="00A40DBF"/>
    <w:rsid w:val="00A45C09"/>
    <w:rsid w:val="00A76637"/>
    <w:rsid w:val="00AA6644"/>
    <w:rsid w:val="00AB5EE2"/>
    <w:rsid w:val="00AC4D40"/>
    <w:rsid w:val="00AD4B8B"/>
    <w:rsid w:val="00AD67EC"/>
    <w:rsid w:val="00AE2403"/>
    <w:rsid w:val="00AE7F8D"/>
    <w:rsid w:val="00B27C83"/>
    <w:rsid w:val="00B42962"/>
    <w:rsid w:val="00B578C0"/>
    <w:rsid w:val="00B62989"/>
    <w:rsid w:val="00B83560"/>
    <w:rsid w:val="00B90123"/>
    <w:rsid w:val="00B969CD"/>
    <w:rsid w:val="00BC183A"/>
    <w:rsid w:val="00BE559E"/>
    <w:rsid w:val="00C22A3F"/>
    <w:rsid w:val="00C264B1"/>
    <w:rsid w:val="00C412B0"/>
    <w:rsid w:val="00C479E6"/>
    <w:rsid w:val="00C64418"/>
    <w:rsid w:val="00C72201"/>
    <w:rsid w:val="00C85270"/>
    <w:rsid w:val="00CA78D0"/>
    <w:rsid w:val="00CB078B"/>
    <w:rsid w:val="00CB6677"/>
    <w:rsid w:val="00CC6369"/>
    <w:rsid w:val="00CE073A"/>
    <w:rsid w:val="00CE5957"/>
    <w:rsid w:val="00CE79B4"/>
    <w:rsid w:val="00CF025D"/>
    <w:rsid w:val="00D03FA5"/>
    <w:rsid w:val="00D27DFF"/>
    <w:rsid w:val="00D32904"/>
    <w:rsid w:val="00D32A75"/>
    <w:rsid w:val="00D46860"/>
    <w:rsid w:val="00D52E06"/>
    <w:rsid w:val="00D54801"/>
    <w:rsid w:val="00D61FB5"/>
    <w:rsid w:val="00D64215"/>
    <w:rsid w:val="00D65883"/>
    <w:rsid w:val="00D7367B"/>
    <w:rsid w:val="00D75617"/>
    <w:rsid w:val="00D75E69"/>
    <w:rsid w:val="00D82649"/>
    <w:rsid w:val="00DB6C1A"/>
    <w:rsid w:val="00DD3575"/>
    <w:rsid w:val="00DE1B97"/>
    <w:rsid w:val="00DE2384"/>
    <w:rsid w:val="00DE453B"/>
    <w:rsid w:val="00DF79D8"/>
    <w:rsid w:val="00E05624"/>
    <w:rsid w:val="00E15F7B"/>
    <w:rsid w:val="00E25195"/>
    <w:rsid w:val="00E2523C"/>
    <w:rsid w:val="00E54D1F"/>
    <w:rsid w:val="00EA4A27"/>
    <w:rsid w:val="00EB465F"/>
    <w:rsid w:val="00EC5532"/>
    <w:rsid w:val="00ED0876"/>
    <w:rsid w:val="00EE495D"/>
    <w:rsid w:val="00EF3CCE"/>
    <w:rsid w:val="00F27889"/>
    <w:rsid w:val="00F32F53"/>
    <w:rsid w:val="00F35559"/>
    <w:rsid w:val="00F43F29"/>
    <w:rsid w:val="00F50147"/>
    <w:rsid w:val="00F5417C"/>
    <w:rsid w:val="00F57674"/>
    <w:rsid w:val="00F718EA"/>
    <w:rsid w:val="00F74365"/>
    <w:rsid w:val="00F80B49"/>
    <w:rsid w:val="00F81C18"/>
    <w:rsid w:val="00F84518"/>
    <w:rsid w:val="00F85C98"/>
    <w:rsid w:val="00F86645"/>
    <w:rsid w:val="00F87CCD"/>
    <w:rsid w:val="00FA1DC5"/>
    <w:rsid w:val="00FA68BC"/>
    <w:rsid w:val="00FB015D"/>
    <w:rsid w:val="00FE7D49"/>
    <w:rsid w:val="00FF06C4"/>
    <w:rsid w:val="00FF331D"/>
    <w:rsid w:val="00FF47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CEE2E48"/>
  <w15:chartTrackingRefBased/>
  <w15:docId w15:val="{2E1A34DD-C494-4095-8658-12319D2A93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jc w:val="both"/>
    </w:pPr>
    <w:rPr>
      <w:rFonts w:ascii="Clearly Gothic Light" w:hAnsi="Clearly Gothic Light"/>
      <w:sz w:val="24"/>
      <w:szCs w:val="24"/>
    </w:rPr>
  </w:style>
  <w:style w:type="paragraph" w:styleId="Ttulo1">
    <w:name w:val="heading 1"/>
    <w:basedOn w:val="Normal"/>
    <w:next w:val="Normal"/>
    <w:link w:val="Ttulo1Char"/>
    <w:qFormat/>
    <w:rsid w:val="00765977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har"/>
    <w:qFormat/>
    <w:rsid w:val="00765977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har"/>
    <w:qFormat/>
    <w:rsid w:val="00765977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Fontepargpadro">
    <w:name w:val="Default Paragraph Font"/>
    <w:semiHidden/>
  </w:style>
  <w:style w:type="table" w:default="1" w:styleId="Tabela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semiHidden/>
  </w:style>
  <w:style w:type="paragraph" w:styleId="Cabealho">
    <w:name w:val="header"/>
    <w:basedOn w:val="Normal"/>
    <w:pPr>
      <w:tabs>
        <w:tab w:val="center" w:pos="4419"/>
        <w:tab w:val="right" w:pos="8838"/>
      </w:tabs>
      <w:spacing w:after="120"/>
    </w:pPr>
    <w:rPr>
      <w:sz w:val="20"/>
    </w:rPr>
  </w:style>
  <w:style w:type="paragraph" w:customStyle="1" w:styleId="Universidade">
    <w:name w:val="Universidade"/>
    <w:basedOn w:val="Normal"/>
    <w:next w:val="Faculdade"/>
    <w:rsid w:val="00300879"/>
    <w:pPr>
      <w:spacing w:after="120"/>
      <w:jc w:val="center"/>
    </w:pPr>
    <w:rPr>
      <w:rFonts w:ascii="Clearly Gothic" w:hAnsi="Clearly Gothic"/>
      <w:smallCaps/>
      <w:sz w:val="28"/>
    </w:rPr>
  </w:style>
  <w:style w:type="paragraph" w:customStyle="1" w:styleId="Professor">
    <w:name w:val="Professor"/>
    <w:basedOn w:val="Universidade"/>
    <w:next w:val="Ateno"/>
    <w:rsid w:val="00586547"/>
    <w:pPr>
      <w:spacing w:before="120" w:after="400"/>
    </w:pPr>
    <w:rPr>
      <w:sz w:val="26"/>
    </w:rPr>
  </w:style>
  <w:style w:type="paragraph" w:customStyle="1" w:styleId="codigo">
    <w:name w:val="codigo"/>
    <w:basedOn w:val="Normal"/>
    <w:link w:val="codigoChar"/>
    <w:pPr>
      <w:ind w:left="567"/>
    </w:pPr>
    <w:rPr>
      <w:rFonts w:ascii="Courier New" w:hAnsi="Courier New"/>
      <w:sz w:val="22"/>
    </w:rPr>
  </w:style>
  <w:style w:type="paragraph" w:customStyle="1" w:styleId="Curso">
    <w:name w:val="Curso"/>
    <w:basedOn w:val="Universidade"/>
    <w:next w:val="Prova"/>
    <w:rsid w:val="008B78AA"/>
    <w:pPr>
      <w:spacing w:before="120"/>
    </w:pPr>
    <w:rPr>
      <w:sz w:val="26"/>
      <w:szCs w:val="26"/>
    </w:rPr>
  </w:style>
  <w:style w:type="paragraph" w:customStyle="1" w:styleId="Negrito">
    <w:name w:val="Negrito"/>
    <w:basedOn w:val="Normal"/>
    <w:link w:val="NegritoChar"/>
    <w:rPr>
      <w:rFonts w:ascii="Clearly Gothic" w:hAnsi="Clearly Gothic"/>
    </w:rPr>
  </w:style>
  <w:style w:type="paragraph" w:customStyle="1" w:styleId="Prova">
    <w:name w:val="Prova"/>
    <w:basedOn w:val="Universidade"/>
    <w:next w:val="Professor"/>
    <w:rsid w:val="008B78AA"/>
    <w:pPr>
      <w:spacing w:before="120"/>
    </w:pPr>
    <w:rPr>
      <w:sz w:val="26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character" w:styleId="Nmerodepgina">
    <w:name w:val="page number"/>
    <w:rPr>
      <w:sz w:val="24"/>
    </w:rPr>
  </w:style>
  <w:style w:type="paragraph" w:customStyle="1" w:styleId="Faculdade">
    <w:name w:val="Faculdade"/>
    <w:basedOn w:val="Universidade"/>
    <w:next w:val="Curso"/>
    <w:rsid w:val="004B4C42"/>
    <w:pPr>
      <w:spacing w:before="120"/>
    </w:pPr>
  </w:style>
  <w:style w:type="paragraph" w:customStyle="1" w:styleId="Ateno">
    <w:name w:val="Atenção"/>
    <w:basedOn w:val="Universidade"/>
    <w:next w:val="Normal"/>
    <w:pPr>
      <w:spacing w:after="280"/>
    </w:pPr>
  </w:style>
  <w:style w:type="table" w:styleId="Tabelacomgrade">
    <w:name w:val="Table Grid"/>
    <w:basedOn w:val="Tabelanormal"/>
    <w:rsid w:val="00552F1C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egritoChar">
    <w:name w:val="Negrito Char"/>
    <w:link w:val="Negrito"/>
    <w:rsid w:val="00D64215"/>
    <w:rPr>
      <w:rFonts w:ascii="Clearly Gothic" w:hAnsi="Clearly Gothic"/>
      <w:sz w:val="24"/>
      <w:szCs w:val="24"/>
      <w:lang w:val="pt-BR" w:eastAsia="pt-BR" w:bidi="ar-SA"/>
    </w:rPr>
  </w:style>
  <w:style w:type="character" w:customStyle="1" w:styleId="codigoChar">
    <w:name w:val="codigo Char"/>
    <w:link w:val="codigo"/>
    <w:rsid w:val="003E21FF"/>
    <w:rPr>
      <w:rFonts w:ascii="Courier New" w:hAnsi="Courier New"/>
      <w:sz w:val="22"/>
      <w:szCs w:val="24"/>
      <w:lang w:val="pt-BR" w:eastAsia="pt-BR" w:bidi="ar-SA"/>
    </w:rPr>
  </w:style>
  <w:style w:type="character" w:customStyle="1" w:styleId="Ttulo1Char">
    <w:name w:val="Título 1 Char"/>
    <w:link w:val="Ttulo1"/>
    <w:rsid w:val="00765977"/>
    <w:rPr>
      <w:rFonts w:ascii="Arial" w:hAnsi="Arial" w:cs="Arial"/>
      <w:b/>
      <w:bCs/>
      <w:kern w:val="32"/>
      <w:sz w:val="32"/>
      <w:szCs w:val="32"/>
    </w:rPr>
  </w:style>
  <w:style w:type="character" w:customStyle="1" w:styleId="Ttulo2Char">
    <w:name w:val="Título 2 Char"/>
    <w:link w:val="Ttulo2"/>
    <w:rsid w:val="00765977"/>
    <w:rPr>
      <w:rFonts w:ascii="Arial" w:hAnsi="Arial" w:cs="Arial"/>
      <w:b/>
      <w:bCs/>
      <w:i/>
      <w:iCs/>
      <w:sz w:val="28"/>
      <w:szCs w:val="28"/>
    </w:rPr>
  </w:style>
  <w:style w:type="character" w:customStyle="1" w:styleId="Ttulo3Char">
    <w:name w:val="Título 3 Char"/>
    <w:link w:val="Ttulo3"/>
    <w:rsid w:val="00765977"/>
    <w:rPr>
      <w:rFonts w:ascii="Arial" w:hAnsi="Arial" w:cs="Arial"/>
      <w:b/>
      <w:bCs/>
      <w:sz w:val="26"/>
      <w:szCs w:val="26"/>
    </w:rPr>
  </w:style>
  <w:style w:type="paragraph" w:customStyle="1" w:styleId="Nomedalista">
    <w:name w:val="Nome da lista"/>
    <w:basedOn w:val="Normal"/>
    <w:next w:val="NomedoProf"/>
    <w:rsid w:val="00765977"/>
    <w:pPr>
      <w:spacing w:before="120" w:after="120"/>
      <w:jc w:val="center"/>
    </w:pPr>
    <w:rPr>
      <w:rFonts w:ascii="Clearly Gothic" w:hAnsi="Clearly Gothic"/>
      <w:smallCaps/>
      <w:sz w:val="28"/>
    </w:rPr>
  </w:style>
  <w:style w:type="paragraph" w:customStyle="1" w:styleId="NomedoProf">
    <w:name w:val="Nome do Prof."/>
    <w:basedOn w:val="Nomedalista"/>
    <w:next w:val="Datadeentrega"/>
    <w:rsid w:val="00765977"/>
  </w:style>
  <w:style w:type="paragraph" w:customStyle="1" w:styleId="Datadeentrega">
    <w:name w:val="Data de entrega"/>
    <w:basedOn w:val="Nomedalista"/>
    <w:next w:val="Normal"/>
    <w:rsid w:val="00765977"/>
    <w:pPr>
      <w:spacing w:after="480"/>
    </w:pPr>
  </w:style>
  <w:style w:type="paragraph" w:customStyle="1" w:styleId="Default">
    <w:name w:val="Default"/>
    <w:rsid w:val="00765977"/>
    <w:pPr>
      <w:autoSpaceDE w:val="0"/>
      <w:autoSpaceDN w:val="0"/>
      <w:adjustRightInd w:val="0"/>
    </w:pPr>
    <w:rPr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678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70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0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5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32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emf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image" Target="media/image7.emf"/><Relationship Id="rId10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e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calebe\Dados%20de%20aplicativos\Microsoft\Modelos\Modelo%20de%20Prova%20do%20Mackenzie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4DD8F6-8ED5-45C7-9BD7-4644C48803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 de Prova do Mackenzie.dot</Template>
  <TotalTime>2</TotalTime>
  <Pages>1</Pages>
  <Words>909</Words>
  <Characters>4913</Characters>
  <Application>Microsoft Office Word</Application>
  <DocSecurity>0</DocSecurity>
  <Lines>40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UNIVERSIDADE PRESBITERIANA MACKENZIE</vt:lpstr>
      <vt:lpstr>UNIVERSIDADE PRESBITERIANA MACKENZIE</vt:lpstr>
    </vt:vector>
  </TitlesOfParts>
  <Company>Home</Company>
  <LinksUpToDate>false</LinksUpToDate>
  <CharactersWithSpaces>5811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UNIVERSIDADE PRESBITERIANA MACKENZIE</dc:title>
  <dc:subject/>
  <dc:creator>Calebe de Paula Bianchini</dc:creator>
  <cp:keywords/>
  <cp:lastModifiedBy>JOAO VICTOR RIZOTTO COELHO</cp:lastModifiedBy>
  <cp:revision>3</cp:revision>
  <cp:lastPrinted>2013-02-26T22:57:00Z</cp:lastPrinted>
  <dcterms:created xsi:type="dcterms:W3CDTF">2021-08-31T01:32:00Z</dcterms:created>
  <dcterms:modified xsi:type="dcterms:W3CDTF">2021-08-31T01:32:00Z</dcterms:modified>
</cp:coreProperties>
</file>